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65697">
        <w:trPr>
          <w:trHeight w:val="3261"/>
        </w:trPr>
        <w:tc>
          <w:tcPr>
            <w:tcW w:w="4785" w:type="dxa"/>
          </w:tcPr>
          <w:p w:rsidR="00F65697" w:rsidRDefault="007B32A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F65697" w:rsidRDefault="007B32A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F65697" w:rsidRDefault="007B32A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F65697" w:rsidRDefault="007B32A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F65697" w:rsidRDefault="007B32A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F65697" w:rsidRDefault="007B32A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F65697" w:rsidRDefault="00F65697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F65697" w:rsidRDefault="007B32A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65697" w:rsidRDefault="007B32AB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</w:p>
          <w:p w:rsidR="00F65697" w:rsidRDefault="00F65697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F65697" w:rsidRDefault="00F65697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F65697" w:rsidRDefault="007B32AB">
            <w:pPr>
              <w:widowControl w:val="0"/>
              <w:tabs>
                <w:tab w:val="left" w:pos="1011"/>
              </w:tabs>
              <w:spacing w:before="60"/>
              <w:rPr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ab/>
            </w:r>
            <w:r>
              <w:rPr>
                <w:b/>
                <w:sz w:val="28"/>
                <w:szCs w:val="28"/>
              </w:rPr>
              <w:t>с. Тоцкое</w:t>
            </w:r>
          </w:p>
          <w:p w:rsidR="00F65697" w:rsidRDefault="00F65697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F65697" w:rsidRDefault="007B32A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 xml:space="preserve"> Присвоение адреса объекту адресации, изменение и аннулирование такого адреса</w:t>
            </w:r>
            <w:r>
              <w:rPr>
                <w:bCs/>
                <w:sz w:val="28"/>
                <w:szCs w:val="28"/>
              </w:rPr>
              <w:t>»</w:t>
            </w:r>
          </w:p>
          <w:p w:rsidR="00F65697" w:rsidRDefault="00F65697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F65697" w:rsidRDefault="00F65697">
            <w:pPr>
              <w:widowControl w:val="0"/>
              <w:rPr>
                <w:sz w:val="28"/>
                <w:szCs w:val="28"/>
              </w:rPr>
            </w:pPr>
          </w:p>
          <w:p w:rsidR="00F65697" w:rsidRDefault="00F65697">
            <w:pPr>
              <w:widowControl w:val="0"/>
              <w:rPr>
                <w:sz w:val="28"/>
                <w:szCs w:val="28"/>
              </w:rPr>
            </w:pPr>
          </w:p>
          <w:p w:rsidR="00F65697" w:rsidRDefault="00F65697">
            <w:pPr>
              <w:widowControl w:val="0"/>
              <w:rPr>
                <w:sz w:val="28"/>
                <w:szCs w:val="28"/>
              </w:rPr>
            </w:pPr>
          </w:p>
          <w:p w:rsidR="00F65697" w:rsidRDefault="00F65697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F65697" w:rsidRDefault="00F65697">
      <w:pPr>
        <w:ind w:left="142" w:right="4252"/>
        <w:jc w:val="center"/>
        <w:rPr>
          <w:sz w:val="24"/>
          <w:szCs w:val="24"/>
        </w:rPr>
      </w:pPr>
    </w:p>
    <w:p w:rsidR="00F65697" w:rsidRDefault="00F65697">
      <w:pPr>
        <w:ind w:left="142" w:right="4252"/>
        <w:jc w:val="center"/>
        <w:rPr>
          <w:sz w:val="24"/>
          <w:szCs w:val="24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</w:t>
      </w:r>
      <w:r>
        <w:rPr>
          <w:sz w:val="28"/>
          <w:szCs w:val="28"/>
        </w:rPr>
        <w:t>законных 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9" w:anchor="/document/12177515/entry/0" w:history="1">
        <w:r>
          <w:rPr>
            <w:rStyle w:val="a3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</w:t>
      </w:r>
      <w:r>
        <w:rPr>
          <w:sz w:val="28"/>
          <w:szCs w:val="28"/>
        </w:rPr>
        <w:t>воде в электронный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F65697" w:rsidRDefault="007B32AB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.Утвердить Админи</w:t>
      </w:r>
      <w:r>
        <w:rPr>
          <w:sz w:val="28"/>
          <w:szCs w:val="28"/>
        </w:rPr>
        <w:t xml:space="preserve">стративный регламент предоставления  муниципальной услуги  «Присвоение адреса объекту адресации, изменение и аннулирование такого адреса» согласно </w:t>
      </w:r>
      <w:r>
        <w:rPr>
          <w:rFonts w:eastAsia="Calibri"/>
          <w:color w:val="000000"/>
          <w:spacing w:val="2"/>
          <w:sz w:val="28"/>
          <w:szCs w:val="28"/>
        </w:rPr>
        <w:t>приложению № 1 к настоящему постановлению.</w:t>
      </w:r>
    </w:p>
    <w:p w:rsidR="00F65697" w:rsidRDefault="007B32AB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 xml:space="preserve">предоставления  муниципальной </w:t>
      </w:r>
      <w:r>
        <w:rPr>
          <w:sz w:val="28"/>
          <w:szCs w:val="28"/>
        </w:rPr>
        <w:t>услуги «Присвоение адреса объекту адресации, изменение и аннулирование такого адреса»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F65697" w:rsidRDefault="007B32A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3.Контроль за исполнением настоящего постановления оставляю за собой.</w:t>
      </w:r>
    </w:p>
    <w:p w:rsidR="00F65697" w:rsidRDefault="007B32A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обнародовани</w:t>
      </w:r>
      <w:r>
        <w:rPr>
          <w:sz w:val="28"/>
          <w:szCs w:val="28"/>
        </w:rPr>
        <w:t xml:space="preserve">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F65697" w:rsidRDefault="007B32A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5.Постановление вступает в законную силу со дня опубликования (обнародования).</w:t>
      </w:r>
    </w:p>
    <w:p w:rsidR="00F65697" w:rsidRDefault="00F65697">
      <w:pPr>
        <w:ind w:left="142" w:right="4252"/>
        <w:jc w:val="center"/>
        <w:rPr>
          <w:sz w:val="24"/>
          <w:szCs w:val="24"/>
        </w:rPr>
      </w:pPr>
    </w:p>
    <w:p w:rsidR="00F65697" w:rsidRDefault="00F65697">
      <w:pPr>
        <w:ind w:left="142" w:right="4252"/>
        <w:jc w:val="center"/>
        <w:rPr>
          <w:sz w:val="24"/>
          <w:szCs w:val="24"/>
        </w:rPr>
      </w:pPr>
    </w:p>
    <w:p w:rsidR="00F65697" w:rsidRDefault="00F65697">
      <w:pPr>
        <w:ind w:left="142" w:right="4252"/>
        <w:jc w:val="center"/>
        <w:rPr>
          <w:sz w:val="24"/>
          <w:szCs w:val="24"/>
        </w:rPr>
      </w:pPr>
    </w:p>
    <w:p w:rsidR="00F65697" w:rsidRDefault="00F65697">
      <w:pPr>
        <w:ind w:left="142" w:right="4252"/>
        <w:jc w:val="center"/>
        <w:rPr>
          <w:sz w:val="24"/>
          <w:szCs w:val="24"/>
        </w:rPr>
      </w:pPr>
    </w:p>
    <w:tbl>
      <w:tblPr>
        <w:tblStyle w:val="aff7"/>
        <w:tblW w:w="9747" w:type="dxa"/>
        <w:tblLayout w:type="fixed"/>
        <w:tblLook w:val="04A0" w:firstRow="1" w:lastRow="0" w:firstColumn="1" w:lastColumn="0" w:noHBand="0" w:noVBand="1"/>
      </w:tblPr>
      <w:tblGrid>
        <w:gridCol w:w="4668"/>
        <w:gridCol w:w="5079"/>
      </w:tblGrid>
      <w:tr w:rsidR="00F65697">
        <w:trPr>
          <w:trHeight w:val="82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65697" w:rsidRDefault="007B32AB"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65697" w:rsidRDefault="007B32AB">
            <w:r>
              <w:rPr>
                <w:sz w:val="28"/>
                <w:szCs w:val="28"/>
              </w:rPr>
              <w:t xml:space="preserve">                                        В. Ю. Курныкин</w:t>
            </w:r>
          </w:p>
        </w:tc>
      </w:tr>
      <w:tr w:rsidR="00F65697">
        <w:trPr>
          <w:trHeight w:val="71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697" w:rsidRDefault="007B32AB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0275977"/>
            <w:bookmarkStart w:id="1" w:name="_Hlk76996785"/>
            <w:bookmarkStart w:id="2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F65697" w:rsidRDefault="00F65697">
      <w:pPr>
        <w:ind w:left="5670"/>
        <w:rPr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F65697">
      <w:pPr>
        <w:ind w:left="5670"/>
        <w:rPr>
          <w:b/>
          <w:sz w:val="28"/>
          <w:szCs w:val="28"/>
        </w:rPr>
      </w:pPr>
    </w:p>
    <w:p w:rsidR="00F65697" w:rsidRDefault="007B32AB">
      <w:pPr>
        <w:ind w:left="5670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t>Приложение № 1</w:t>
      </w:r>
    </w:p>
    <w:p w:rsidR="00F65697" w:rsidRDefault="007B32AB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F65697" w:rsidRDefault="007B32AB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от 18.12.2023 № 453-п</w:t>
      </w:r>
    </w:p>
    <w:p w:rsidR="00F65697" w:rsidRDefault="00F65697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F65697" w:rsidRDefault="007B32AB">
      <w:pPr>
        <w:pStyle w:val="1"/>
        <w:ind w:right="499" w:firstLine="709"/>
        <w:jc w:val="left"/>
      </w:pPr>
      <w:r>
        <w:t xml:space="preserve">                                  </w:t>
      </w:r>
      <w:r>
        <w:t xml:space="preserve">Административный регламент </w:t>
      </w:r>
    </w:p>
    <w:p w:rsidR="00F65697" w:rsidRDefault="007B32AB">
      <w:pPr>
        <w:pStyle w:val="1"/>
        <w:ind w:right="499" w:firstLine="709"/>
        <w:rPr>
          <w:b w:val="0"/>
          <w:i/>
        </w:rPr>
      </w:pPr>
      <w: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F65697" w:rsidRDefault="007B32AB">
      <w:pPr>
        <w:pStyle w:val="1"/>
        <w:keepNext w:val="0"/>
        <w:widowControl w:val="0"/>
        <w:tabs>
          <w:tab w:val="left" w:pos="4395"/>
        </w:tabs>
        <w:ind w:left="3997" w:right="74"/>
        <w:jc w:val="left"/>
      </w:pPr>
      <w:r>
        <w:t>Общиеположения</w:t>
      </w:r>
    </w:p>
    <w:p w:rsidR="00F65697" w:rsidRDefault="00F65697">
      <w:pPr>
        <w:pStyle w:val="1"/>
        <w:tabs>
          <w:tab w:val="left" w:pos="4717"/>
          <w:tab w:val="left" w:pos="4718"/>
        </w:tabs>
        <w:ind w:right="74" w:firstLine="709"/>
      </w:pPr>
    </w:p>
    <w:p w:rsidR="00F65697" w:rsidRDefault="007B32AB">
      <w:pPr>
        <w:ind w:right="445" w:firstLine="709"/>
        <w:jc w:val="center"/>
        <w:outlineLvl w:val="0"/>
        <w:rPr>
          <w:b/>
          <w:bCs/>
          <w:sz w:val="28"/>
          <w:szCs w:val="28"/>
        </w:rPr>
      </w:pPr>
      <w:bookmarkStart w:id="4" w:name="sub_411"/>
      <w:r>
        <w:rPr>
          <w:b/>
          <w:bCs/>
          <w:sz w:val="28"/>
          <w:szCs w:val="28"/>
        </w:rPr>
        <w:t>Предмет регулирования административного регламента</w:t>
      </w:r>
      <w:bookmarkEnd w:id="4"/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5" w:name="sub_4001"/>
      <w:r>
        <w:rPr>
          <w:sz w:val="28"/>
          <w:szCs w:val="28"/>
        </w:rPr>
        <w:t xml:space="preserve">1. </w:t>
      </w:r>
      <w:bookmarkEnd w:id="5"/>
      <w:r>
        <w:rPr>
          <w:sz w:val="28"/>
          <w:szCs w:val="28"/>
        </w:rPr>
        <w:t>Настоящий административный регламент предо</w:t>
      </w:r>
      <w:r>
        <w:rPr>
          <w:sz w:val="28"/>
          <w:szCs w:val="28"/>
        </w:rPr>
        <w:t>ставления муниципальной   услуги «Присвоение адреса объекту адресации, изменение и аннулирование такогоадреса»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</w:t>
      </w:r>
      <w:r>
        <w:rPr>
          <w:sz w:val="28"/>
          <w:szCs w:val="28"/>
        </w:rPr>
        <w:t>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412"/>
      <w:r>
        <w:rPr>
          <w:b/>
          <w:bCs/>
          <w:color w:val="26282F"/>
          <w:sz w:val="28"/>
          <w:szCs w:val="28"/>
        </w:rPr>
        <w:t>Круг заявителей</w:t>
      </w:r>
      <w:bookmarkEnd w:id="6"/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Заявителями на получение </w:t>
      </w:r>
      <w:r>
        <w:rPr>
          <w:sz w:val="28"/>
          <w:szCs w:val="28"/>
        </w:rPr>
        <w:t>Услуги являются лица, определенные пунктами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1221 (далее соответственно — Правила, Заявител</w:t>
      </w:r>
      <w:r>
        <w:rPr>
          <w:sz w:val="28"/>
          <w:szCs w:val="28"/>
        </w:rPr>
        <w:t>ь):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собственники объекта адресации;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хозяйственного ведения;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оперативного управления;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пожизненно наследуемого владения;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право постоянного (бессрочного) поль</w:t>
      </w:r>
      <w:r>
        <w:rPr>
          <w:sz w:val="28"/>
          <w:szCs w:val="28"/>
        </w:rPr>
        <w:t>зования;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 на указании федерального закона либо на акте уполномоченного на то государственного органа, органа ме</w:t>
      </w:r>
      <w:r>
        <w:rPr>
          <w:sz w:val="28"/>
          <w:szCs w:val="28"/>
        </w:rPr>
        <w:t>стного самоуправления или органа публичной власти федеральной территории (далее – представитель заявителя);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 xml:space="preserve">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>
        <w:rPr>
          <w:sz w:val="28"/>
          <w:szCs w:val="28"/>
        </w:rPr>
        <w:t>собственников;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кадастровый инженер</w:t>
      </w:r>
      <w:r>
        <w:rPr>
          <w:sz w:val="28"/>
          <w:szCs w:val="28"/>
        </w:rPr>
        <w:t>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</w:t>
      </w:r>
      <w:r>
        <w:rPr>
          <w:sz w:val="28"/>
          <w:szCs w:val="28"/>
        </w:rPr>
        <w:t>ижимости, являющегося объектом адресации.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  <w:bookmarkStart w:id="7" w:name="sub_4002"/>
      <w:bookmarkEnd w:id="7"/>
    </w:p>
    <w:p w:rsidR="00F65697" w:rsidRDefault="007B32AB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</w:t>
      </w:r>
      <w:r>
        <w:rPr>
          <w:rFonts w:ascii="Times New Roman" w:hAnsi="Times New Roman" w:cs="Times New Roman"/>
          <w:sz w:val="28"/>
          <w:szCs w:val="28"/>
        </w:rPr>
        <w:t>ганом местного самоуправления Оренбургской области(далее - профилирование), а также результата, за предоставлением которого обратился заявитель.</w:t>
      </w:r>
    </w:p>
    <w:p w:rsidR="00F65697" w:rsidRDefault="00F65697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</w:t>
      </w:r>
      <w:r>
        <w:rPr>
          <w:sz w:val="28"/>
          <w:szCs w:val="28"/>
        </w:rPr>
        <w:t>ги.</w:t>
      </w: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</w:t>
      </w:r>
      <w:r>
        <w:rPr>
          <w:sz w:val="28"/>
          <w:szCs w:val="28"/>
        </w:rPr>
        <w:t>ого заявления приведена в Приложении № 2 к настоящему Регламенту.</w:t>
      </w: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предоставлении муниципальной услуги в электронной ф</w:t>
      </w:r>
      <w:r>
        <w:rPr>
          <w:sz w:val="28"/>
          <w:szCs w:val="28"/>
        </w:rPr>
        <w:t>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сроках предоставления муниципальной услуги;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запроса;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услуги;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</w:t>
      </w:r>
      <w:r>
        <w:rPr>
          <w:sz w:val="28"/>
          <w:szCs w:val="28"/>
        </w:rPr>
        <w:t>ства предоставления услуги;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</w:t>
      </w:r>
      <w:r>
        <w:rPr>
          <w:sz w:val="28"/>
          <w:szCs w:val="28"/>
        </w:rPr>
        <w:lastRenderedPageBreak/>
        <w:t>муниципальную услугу, многофункционального центра, организаций, осуществляющих функции по предоставлению муни</w:t>
      </w:r>
      <w:r>
        <w:rPr>
          <w:sz w:val="28"/>
          <w:szCs w:val="28"/>
        </w:rPr>
        <w:t>ципальных услуг, а также их должностных лиц, государственных и муниципальных служащих, работников;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</w:t>
      </w:r>
      <w:r>
        <w:rPr>
          <w:sz w:val="28"/>
          <w:szCs w:val="28"/>
        </w:rPr>
        <w:t>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</w:t>
      </w:r>
      <w:r>
        <w:rPr>
          <w:sz w:val="28"/>
          <w:szCs w:val="28"/>
        </w:rPr>
        <w:t>том предоставления муниципальной услуги.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</w:t>
      </w:r>
      <w:r>
        <w:rPr>
          <w:sz w:val="28"/>
          <w:szCs w:val="28"/>
        </w:rPr>
        <w:t>ектронной почты или с использованием Портала.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</w:t>
      </w:r>
      <w:r>
        <w:rPr>
          <w:sz w:val="28"/>
          <w:szCs w:val="28"/>
        </w:rPr>
        <w:t>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65697" w:rsidRDefault="00F65697">
      <w:pPr>
        <w:pStyle w:val="ae"/>
        <w:pBdr>
          <w:bottom w:val="nil"/>
        </w:pBdr>
        <w:spacing w:before="6"/>
        <w:ind w:right="445" w:firstLine="709"/>
        <w:jc w:val="left"/>
        <w:rPr>
          <w:b w:val="0"/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b w:val="0"/>
          <w:bCs/>
          <w:sz w:val="28"/>
          <w:szCs w:val="28"/>
        </w:rPr>
      </w:pPr>
      <w:bookmarkStart w:id="8" w:name="sub_402"/>
      <w:r>
        <w:rPr>
          <w:bCs/>
          <w:sz w:val="28"/>
          <w:szCs w:val="28"/>
        </w:rPr>
        <w:t>II. Стандарт предо</w:t>
      </w:r>
      <w:r>
        <w:rPr>
          <w:bCs/>
          <w:sz w:val="28"/>
          <w:szCs w:val="28"/>
        </w:rPr>
        <w:t>ставления муниципальной услуги</w:t>
      </w:r>
      <w:bookmarkEnd w:id="8"/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bCs/>
          <w:sz w:val="28"/>
          <w:szCs w:val="28"/>
        </w:rPr>
      </w:pPr>
      <w:bookmarkStart w:id="9" w:name="sub_421"/>
      <w:r>
        <w:rPr>
          <w:bCs/>
          <w:sz w:val="28"/>
          <w:szCs w:val="28"/>
        </w:rPr>
        <w:t>Наименование муниципальной услуги</w:t>
      </w:r>
      <w:bookmarkEnd w:id="9"/>
    </w:p>
    <w:p w:rsidR="00F65697" w:rsidRDefault="00F65697">
      <w:pPr>
        <w:pStyle w:val="ae"/>
        <w:pBdr>
          <w:bottom w:val="nil"/>
        </w:pBdr>
        <w:spacing w:before="6"/>
        <w:ind w:right="445"/>
        <w:jc w:val="left"/>
        <w:rPr>
          <w:b w:val="0"/>
          <w:bCs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10" w:name="sub_4009"/>
      <w:r>
        <w:rPr>
          <w:sz w:val="28"/>
          <w:szCs w:val="28"/>
        </w:rPr>
        <w:t xml:space="preserve">6. Наименование муниципальной услуги: </w:t>
      </w:r>
      <w:bookmarkEnd w:id="10"/>
      <w:r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Муниципальная услуга носит заявительный порядок обращения.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11" w:name="sub_422"/>
      <w:bookmarkStart w:id="12" w:name="sub_4011"/>
      <w:bookmarkEnd w:id="11"/>
      <w:r>
        <w:rPr>
          <w:sz w:val="28"/>
          <w:szCs w:val="28"/>
        </w:rPr>
        <w:t>8. Муниципальная услуга</w:t>
      </w:r>
      <w:bookmarkEnd w:id="12"/>
      <w:r>
        <w:rPr>
          <w:sz w:val="28"/>
          <w:szCs w:val="28"/>
        </w:rPr>
        <w:t xml:space="preserve"> предоставляется органом местного самоуправления</w:t>
      </w:r>
      <w:r>
        <w:rPr>
          <w:sz w:val="28"/>
          <w:szCs w:val="28"/>
        </w:rPr>
        <w:br/>
        <w:t>Администрацией муниципального образования Тоцкий сельсовет Тоцкого района Оренбургской области.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предоставлении муниципа</w:t>
      </w:r>
      <w:r>
        <w:rPr>
          <w:sz w:val="28"/>
          <w:szCs w:val="28"/>
        </w:rPr>
        <w:t xml:space="preserve">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65697" w:rsidRDefault="007B32AB">
      <w:pPr>
        <w:pStyle w:val="ConsPlusNormal0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12"/>
      <w:r>
        <w:rPr>
          <w:rFonts w:ascii="Times New Roman" w:hAnsi="Times New Roman" w:cs="Times New Roman"/>
          <w:sz w:val="28"/>
          <w:szCs w:val="28"/>
        </w:rPr>
        <w:t xml:space="preserve">Возможность принятия МФЦ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 запроса и 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случае, если запрос о предоставлении муниципальной услуги может быть подан в МФЦ).</w:t>
      </w:r>
      <w:bookmarkEnd w:id="13"/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</w:t>
      </w:r>
      <w:r>
        <w:rPr>
          <w:sz w:val="28"/>
          <w:szCs w:val="28"/>
        </w:rPr>
        <w:t xml:space="preserve">стного самоуправления: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totckoe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.,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о местонахождении, графике работы, контактных теле</w:t>
      </w:r>
      <w:r>
        <w:rPr>
          <w:sz w:val="28"/>
          <w:szCs w:val="28"/>
        </w:rPr>
        <w:t>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</w:t>
      </w:r>
      <w:r>
        <w:rPr>
          <w:sz w:val="28"/>
          <w:szCs w:val="28"/>
        </w:rPr>
        <w:t>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</w:t>
      </w:r>
      <w:r>
        <w:rPr>
          <w:sz w:val="28"/>
          <w:szCs w:val="28"/>
        </w:rPr>
        <w:t>дназначенных для предоставления  муниципальной  услуги, а также в электронной форме через Портал.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tabs>
          <w:tab w:val="left" w:pos="1407"/>
        </w:tabs>
        <w:ind w:firstLine="709"/>
        <w:rPr>
          <w:sz w:val="28"/>
          <w:szCs w:val="28"/>
        </w:rPr>
      </w:pPr>
      <w:bookmarkStart w:id="14" w:name="sub_4014"/>
      <w:r>
        <w:rPr>
          <w:sz w:val="28"/>
          <w:szCs w:val="28"/>
        </w:rPr>
        <w:t>11.Результатом предоставления Услуги является:</w:t>
      </w:r>
    </w:p>
    <w:p w:rsidR="00F65697" w:rsidRDefault="007B32AB">
      <w:pPr>
        <w:pStyle w:val="aff3"/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left="0"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 присвоени</w:t>
      </w:r>
      <w:r>
        <w:rPr>
          <w:rFonts w:ascii="Times New Roman" w:hAnsi="Times New Roman"/>
          <w:sz w:val="28"/>
          <w:szCs w:val="28"/>
        </w:rPr>
        <w:t>и адреса объекту адресации;</w:t>
      </w:r>
    </w:p>
    <w:p w:rsidR="00F65697" w:rsidRDefault="007B32AB">
      <w:pPr>
        <w:pStyle w:val="aff3"/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left="0" w:right="13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65697" w:rsidRDefault="007B32AB">
      <w:pPr>
        <w:pStyle w:val="aff3"/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left="0" w:right="13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об изменении адреса объекту</w:t>
      </w:r>
      <w:r>
        <w:rPr>
          <w:rFonts w:ascii="Times New Roman" w:hAnsi="Times New Roman"/>
          <w:sz w:val="28"/>
          <w:szCs w:val="28"/>
        </w:rPr>
        <w:t xml:space="preserve"> адресации;</w:t>
      </w:r>
    </w:p>
    <w:p w:rsidR="00F65697" w:rsidRDefault="007B32AB">
      <w:pPr>
        <w:pStyle w:val="aff3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right="1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 адреса.</w:t>
      </w:r>
    </w:p>
    <w:p w:rsidR="00F65697" w:rsidRDefault="007B32AB">
      <w:pPr>
        <w:pStyle w:val="ae"/>
        <w:pBdr>
          <w:bottom w:val="nil"/>
        </w:pBdr>
        <w:tabs>
          <w:tab w:val="left" w:pos="851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11.1. Решение о присвоении адреса объекту адресации принимается Уполномоченным органом с учетом требований к его </w:t>
      </w:r>
      <w:r>
        <w:rPr>
          <w:b w:val="0"/>
          <w:sz w:val="28"/>
          <w:szCs w:val="28"/>
        </w:rPr>
        <w:t>составу, установленных пунктом 22 Правил.</w:t>
      </w:r>
    </w:p>
    <w:p w:rsidR="00F65697" w:rsidRDefault="007B32AB">
      <w:pPr>
        <w:pStyle w:val="ae"/>
        <w:pBdr>
          <w:bottom w:val="nil"/>
        </w:pBdr>
        <w:tabs>
          <w:tab w:val="left" w:pos="851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F65697" w:rsidRDefault="007B32AB">
      <w:pPr>
        <w:pStyle w:val="ae"/>
        <w:pBdr>
          <w:bottom w:val="nil"/>
        </w:pBdr>
        <w:tabs>
          <w:tab w:val="left" w:pos="851"/>
          <w:tab w:val="left" w:pos="1134"/>
          <w:tab w:val="left" w:pos="1276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11.2. Решение об аннулировании адреса объекта адресации принимается Уполномочен</w:t>
      </w:r>
      <w:r>
        <w:rPr>
          <w:b w:val="0"/>
          <w:sz w:val="28"/>
          <w:szCs w:val="28"/>
        </w:rPr>
        <w:t>ным органом с учетом требований к его составу, установленных пунктом 23 Правил.</w:t>
      </w:r>
    </w:p>
    <w:p w:rsidR="00F65697" w:rsidRDefault="007B32AB">
      <w:pPr>
        <w:pStyle w:val="ae"/>
        <w:pBdr>
          <w:bottom w:val="nil"/>
        </w:pBdr>
        <w:tabs>
          <w:tab w:val="left" w:pos="851"/>
          <w:tab w:val="left" w:pos="1134"/>
          <w:tab w:val="left" w:pos="1276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Рекомендуемый образец формы решения об аннулировании адреса </w:t>
      </w:r>
      <w:r>
        <w:rPr>
          <w:b w:val="0"/>
          <w:sz w:val="28"/>
          <w:szCs w:val="28"/>
        </w:rPr>
        <w:lastRenderedPageBreak/>
        <w:t>объекта адресации справочно приведен в Приложении № 1.1 к настоящему Регламенту.</w:t>
      </w:r>
    </w:p>
    <w:p w:rsidR="00F65697" w:rsidRDefault="007B32AB">
      <w:pPr>
        <w:pStyle w:val="ae"/>
        <w:pBdr>
          <w:bottom w:val="nil"/>
        </w:pBdr>
        <w:tabs>
          <w:tab w:val="left" w:pos="851"/>
          <w:tab w:val="left" w:pos="1134"/>
          <w:tab w:val="left" w:pos="1276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11.3. Решение об отказе в присвоени</w:t>
      </w:r>
      <w:r>
        <w:rPr>
          <w:b w:val="0"/>
          <w:sz w:val="28"/>
          <w:szCs w:val="28"/>
        </w:rPr>
        <w:t xml:space="preserve">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</w:t>
      </w:r>
      <w:r>
        <w:rPr>
          <w:b w:val="0"/>
          <w:sz w:val="28"/>
          <w:szCs w:val="28"/>
        </w:rPr>
        <w:t>в Приложении № 1 к настоящему Регламенту.</w:t>
      </w:r>
    </w:p>
    <w:p w:rsidR="00F65697" w:rsidRDefault="007B32AB">
      <w:pPr>
        <w:pStyle w:val="ae"/>
        <w:pBdr>
          <w:bottom w:val="nil"/>
        </w:pBdr>
        <w:tabs>
          <w:tab w:val="left" w:pos="851"/>
          <w:tab w:val="left" w:pos="1134"/>
          <w:tab w:val="left" w:pos="1276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</w:t>
      </w:r>
      <w:r>
        <w:rPr>
          <w:b w:val="0"/>
          <w:sz w:val="28"/>
          <w:szCs w:val="28"/>
        </w:rPr>
        <w:t>олжностного лица с использованием федеральной информационной адресной системы.</w:t>
      </w:r>
    </w:p>
    <w:p w:rsidR="00F65697" w:rsidRDefault="007B32AB">
      <w:pPr>
        <w:pStyle w:val="ae"/>
        <w:pBdr>
          <w:bottom w:val="nil"/>
        </w:pBdr>
        <w:tabs>
          <w:tab w:val="left" w:pos="4485"/>
        </w:tabs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Окончательным результатом предоставления решений о присвоении адреса объекту адресации, изменении и аннулировании такого адреса является внесение сведений в государственный </w:t>
      </w:r>
      <w:r>
        <w:rPr>
          <w:b w:val="0"/>
          <w:sz w:val="28"/>
          <w:szCs w:val="28"/>
        </w:rPr>
        <w:t xml:space="preserve">адресный реестр на официальном сайте </w:t>
      </w:r>
      <w:r>
        <w:rPr>
          <w:b w:val="0"/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>
        <w:rPr>
          <w:b w:val="0"/>
          <w:sz w:val="28"/>
          <w:szCs w:val="28"/>
        </w:rPr>
        <w:t>.Внесение сведений в реестр подтверждается соответствующей выпиской из государственного адресного реестра, оформляемой по фор</w:t>
      </w:r>
      <w:r>
        <w:rPr>
          <w:b w:val="0"/>
          <w:sz w:val="28"/>
          <w:szCs w:val="28"/>
        </w:rPr>
        <w:t>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власти, органам ме</w:t>
      </w:r>
      <w:r>
        <w:rPr>
          <w:b w:val="0"/>
          <w:sz w:val="28"/>
          <w:szCs w:val="28"/>
        </w:rPr>
        <w:t>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bookmarkEnd w:id="14"/>
    </w:p>
    <w:p w:rsidR="00F65697" w:rsidRDefault="007B32AB">
      <w:pPr>
        <w:tabs>
          <w:tab w:val="left" w:pos="709"/>
          <w:tab w:val="left" w:pos="1134"/>
          <w:tab w:val="left" w:pos="1276"/>
        </w:tabs>
        <w:ind w:right="445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13.Фиксирование факта получения заявителем результата предоставления государственной (муниципальной) услуги о</w:t>
      </w:r>
      <w:r>
        <w:rPr>
          <w:sz w:val="28"/>
          <w:szCs w:val="28"/>
        </w:rPr>
        <w:t xml:space="preserve">существляется в </w:t>
      </w:r>
      <w:r>
        <w:rPr>
          <w:i/>
          <w:sz w:val="28"/>
          <w:szCs w:val="28"/>
        </w:rPr>
        <w:t>ЕПГУ.</w:t>
      </w:r>
    </w:p>
    <w:p w:rsidR="00F65697" w:rsidRDefault="007B32AB">
      <w:pPr>
        <w:tabs>
          <w:tab w:val="left" w:pos="709"/>
          <w:tab w:val="left" w:pos="1134"/>
          <w:tab w:val="left" w:pos="1276"/>
        </w:tabs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F65697" w:rsidRDefault="007B32AB">
      <w:pPr>
        <w:tabs>
          <w:tab w:val="left" w:pos="709"/>
          <w:tab w:val="left" w:pos="1134"/>
          <w:tab w:val="left" w:pos="1276"/>
        </w:tabs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                    с использованием у</w:t>
      </w:r>
      <w:r>
        <w:rPr>
          <w:sz w:val="28"/>
          <w:szCs w:val="28"/>
        </w:rPr>
        <w:t>силенной квалифицированной электронной подписи;</w:t>
      </w:r>
    </w:p>
    <w:p w:rsidR="00F65697" w:rsidRDefault="007B32AB">
      <w:pPr>
        <w:tabs>
          <w:tab w:val="left" w:pos="709"/>
          <w:tab w:val="left" w:pos="1134"/>
          <w:tab w:val="left" w:pos="1276"/>
        </w:tabs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F65697" w:rsidRDefault="00F65697">
      <w:pPr>
        <w:tabs>
          <w:tab w:val="left" w:pos="709"/>
          <w:tab w:val="left" w:pos="1134"/>
          <w:tab w:val="left" w:pos="1276"/>
        </w:tabs>
        <w:ind w:right="445" w:firstLine="709"/>
        <w:jc w:val="both"/>
        <w:rPr>
          <w:sz w:val="28"/>
          <w:szCs w:val="28"/>
        </w:rPr>
      </w:pPr>
    </w:p>
    <w:p w:rsidR="00F65697" w:rsidRDefault="007B32AB">
      <w:pPr>
        <w:pStyle w:val="1"/>
        <w:ind w:right="445" w:firstLine="709"/>
      </w:pPr>
      <w:bookmarkStart w:id="15" w:name="sub_424"/>
      <w:r>
        <w:t xml:space="preserve">Срок предоставления </w:t>
      </w:r>
      <w:r>
        <w:t>муниципальной услуги</w:t>
      </w:r>
      <w:bookmarkEnd w:id="15"/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</w:t>
      </w:r>
      <w:r>
        <w:rPr>
          <w:sz w:val="28"/>
          <w:szCs w:val="28"/>
        </w:rPr>
        <w:t xml:space="preserve"> адресации в государственный адресный реестр осуществляются уполномоченным органом со дня </w:t>
      </w:r>
      <w:r>
        <w:rPr>
          <w:sz w:val="28"/>
          <w:szCs w:val="28"/>
        </w:rPr>
        <w:lastRenderedPageBreak/>
        <w:t>поступления заявления в орган исполнительной власти и на Портал в срок не более чем 10 рабочих дней.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  <w:bookmarkStart w:id="16" w:name="sub_4015"/>
      <w:bookmarkEnd w:id="16"/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представления заявления через многофункциональный ц</w:t>
      </w:r>
      <w:r>
        <w:rPr>
          <w:sz w:val="28"/>
          <w:szCs w:val="28"/>
        </w:rPr>
        <w:t>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</w:t>
      </w:r>
      <w:r>
        <w:rPr>
          <w:b/>
          <w:sz w:val="28"/>
          <w:szCs w:val="28"/>
        </w:rPr>
        <w:t>униципальной услуги</w:t>
      </w:r>
    </w:p>
    <w:p w:rsidR="00F65697" w:rsidRDefault="00F65697">
      <w:pPr>
        <w:ind w:right="445" w:firstLine="709"/>
        <w:jc w:val="center"/>
        <w:rPr>
          <w:b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17" w:name="sub_426"/>
      <w:r>
        <w:rPr>
          <w:bCs/>
          <w:sz w:val="28"/>
          <w:szCs w:val="28"/>
        </w:rPr>
        <w:t>Предоставление Услуги осуществляется в соответствии с: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Земельным кодексом Российской Федерации;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Градостроительным кодексом Российской Федерации;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24 июля 2007 г. № 221-ФЗ «О государственном кадастре недв</w:t>
      </w:r>
      <w:r>
        <w:rPr>
          <w:bCs/>
          <w:sz w:val="28"/>
          <w:szCs w:val="28"/>
        </w:rPr>
        <w:t>ижимости»;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</w:t>
      </w:r>
      <w:r>
        <w:rPr>
          <w:bCs/>
          <w:sz w:val="28"/>
          <w:szCs w:val="28"/>
        </w:rPr>
        <w:t xml:space="preserve"> Федеральный закон «Об общих принципах организации</w:t>
      </w:r>
      <w:r>
        <w:rPr>
          <w:bCs/>
          <w:sz w:val="28"/>
          <w:szCs w:val="28"/>
        </w:rPr>
        <w:tab/>
        <w:t>местного самоуправления в Российской Федерации»;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 законом от 27 июля 2006 г</w:t>
      </w:r>
      <w:r>
        <w:rPr>
          <w:bCs/>
          <w:sz w:val="28"/>
          <w:szCs w:val="28"/>
        </w:rPr>
        <w:t>. № 152-ФЗ «О персональных данных»;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Федеральным</w:t>
      </w:r>
      <w:r>
        <w:rPr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</w:t>
      </w:r>
      <w:r>
        <w:rPr>
          <w:bCs/>
          <w:sz w:val="28"/>
          <w:szCs w:val="28"/>
        </w:rPr>
        <w:t>есов» (далее - Правила);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постановлением Правительства Российской Федерации от 22 мая 2015 г. № 492 </w:t>
      </w:r>
      <w:r>
        <w:rPr>
          <w:bCs/>
          <w:sz w:val="28"/>
          <w:szCs w:val="28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</w:t>
      </w:r>
      <w:r>
        <w:rPr>
          <w:bCs/>
          <w:sz w:val="28"/>
          <w:szCs w:val="28"/>
        </w:rPr>
        <w:t>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</w:t>
      </w:r>
      <w:r>
        <w:rPr>
          <w:bCs/>
          <w:sz w:val="28"/>
          <w:szCs w:val="28"/>
        </w:rPr>
        <w:t>алоговой службе»;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постановлением Правительства Российской Федерации от 16 мая 2011 г. № 373 </w:t>
      </w:r>
      <w:r>
        <w:rPr>
          <w:bCs/>
          <w:sz w:val="28"/>
          <w:szCs w:val="28"/>
        </w:rPr>
        <w:br/>
        <w:t xml:space="preserve">«О разработке и утверждении административных регламентов исполнения </w:t>
      </w:r>
      <w:r>
        <w:rPr>
          <w:bCs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</w:t>
      </w:r>
      <w:r>
        <w:rPr>
          <w:bCs/>
          <w:sz w:val="28"/>
          <w:szCs w:val="28"/>
        </w:rPr>
        <w:t>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фин</w:t>
      </w:r>
      <w:r>
        <w:rPr>
          <w:bCs/>
          <w:sz w:val="28"/>
          <w:szCs w:val="28"/>
        </w:rPr>
        <w:t xml:space="preserve">ансов Российской Федерации от 11 декабря 2014 г. </w:t>
      </w:r>
      <w:r>
        <w:rPr>
          <w:bCs/>
          <w:sz w:val="28"/>
          <w:szCs w:val="28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приказом </w:t>
      </w:r>
      <w:r>
        <w:rPr>
          <w:bCs/>
          <w:sz w:val="28"/>
          <w:szCs w:val="28"/>
        </w:rPr>
        <w:t>Министерства финансов Российской Федерации от 5 ноября 2015 г.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</w:t>
      </w:r>
      <w:r>
        <w:rPr>
          <w:bCs/>
          <w:sz w:val="28"/>
          <w:szCs w:val="28"/>
        </w:rPr>
        <w:t>визитов адреса, и Правил сокращенного наименования адресообразующих элементов»;</w:t>
      </w:r>
    </w:p>
    <w:p w:rsidR="00F65697" w:rsidRDefault="007B32AB">
      <w:pPr>
        <w:ind w:right="4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</w:t>
      </w:r>
      <w:r>
        <w:rPr>
          <w:sz w:val="28"/>
          <w:szCs w:val="28"/>
        </w:rPr>
        <w:t>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</w:t>
      </w:r>
      <w:r>
        <w:rPr>
          <w:sz w:val="28"/>
          <w:szCs w:val="28"/>
        </w:rPr>
        <w:t xml:space="preserve">ниципальных служащих, работников размещаются на официальном сайте уполномоченного органа </w:t>
      </w:r>
      <w:r>
        <w:rPr>
          <w:rFonts w:eastAsia="Calibri"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Администрации муниципального образования Тоцкий сельсовет Тоцкого района Оренбургской области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организации в информационно-телекоммуникационной</w:t>
      </w:r>
      <w:r>
        <w:rPr>
          <w:sz w:val="28"/>
          <w:szCs w:val="28"/>
        </w:rPr>
        <w:t xml:space="preserve"> сети «Интернет», а также</w:t>
      </w:r>
      <w:r>
        <w:rPr>
          <w:bCs/>
          <w:sz w:val="28"/>
          <w:szCs w:val="28"/>
        </w:rPr>
        <w:t xml:space="preserve"> на Портале.</w:t>
      </w:r>
    </w:p>
    <w:bookmarkEnd w:id="17"/>
    <w:p w:rsidR="00F65697" w:rsidRDefault="00F65697">
      <w:pPr>
        <w:ind w:right="445" w:firstLine="709"/>
        <w:rPr>
          <w:b/>
          <w:sz w:val="28"/>
          <w:szCs w:val="28"/>
        </w:rPr>
      </w:pPr>
    </w:p>
    <w:p w:rsidR="00F65697" w:rsidRDefault="007B32AB">
      <w:pPr>
        <w:ind w:right="44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</w:t>
      </w:r>
    </w:p>
    <w:p w:rsidR="00F65697" w:rsidRDefault="007B32AB">
      <w:pPr>
        <w:ind w:right="44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</w:t>
      </w:r>
    </w:p>
    <w:p w:rsidR="00F65697" w:rsidRDefault="00F65697">
      <w:pPr>
        <w:ind w:right="445" w:firstLine="709"/>
        <w:jc w:val="center"/>
        <w:rPr>
          <w:b/>
          <w:sz w:val="28"/>
          <w:szCs w:val="28"/>
        </w:rPr>
      </w:pP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</w:t>
      </w:r>
      <w:r>
        <w:rPr>
          <w:sz w:val="28"/>
          <w:szCs w:val="28"/>
        </w:rPr>
        <w:t>дставить следующими способами: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посредством личного обращения в орган местного самоуправления;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через МФЦ (при наличии соглашения о взаимодействии);</w:t>
      </w:r>
      <w:r>
        <w:rPr>
          <w:sz w:val="28"/>
          <w:szCs w:val="28"/>
        </w:rPr>
        <w:tab/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посредством почтового отправления уведомления;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Портал;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5) с использован</w:t>
      </w:r>
      <w:r>
        <w:rPr>
          <w:sz w:val="28"/>
          <w:szCs w:val="28"/>
        </w:rPr>
        <w:t>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 Предоставление Услуги осуществля</w:t>
      </w:r>
      <w:r>
        <w:rPr>
          <w:sz w:val="28"/>
          <w:szCs w:val="28"/>
        </w:rPr>
        <w:t>ется на основании заполненного и подписанного Заявителем заявления.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</w:t>
      </w:r>
      <w:r>
        <w:rPr>
          <w:sz w:val="28"/>
          <w:szCs w:val="28"/>
        </w:rPr>
        <w:t>к настоящему Регламенту.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При представлении заявления представителем Зая</w:t>
      </w:r>
      <w:r>
        <w:rPr>
          <w:sz w:val="28"/>
          <w:szCs w:val="28"/>
        </w:rPr>
        <w:t>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 При предоставлении заявления представителем Заявителя в форме электронного документа к </w:t>
      </w:r>
      <w:r>
        <w:rPr>
          <w:sz w:val="28"/>
          <w:szCs w:val="28"/>
        </w:rPr>
        <w:t>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</w:t>
      </w:r>
      <w:r>
        <w:rPr>
          <w:sz w:val="28"/>
          <w:szCs w:val="28"/>
        </w:rPr>
        <w:t xml:space="preserve"> Заявителя действует на основании доверенности).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</w:t>
      </w:r>
      <w:r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</w:t>
      </w:r>
      <w:r>
        <w:rPr>
          <w:sz w:val="28"/>
          <w:szCs w:val="28"/>
        </w:rPr>
        <w:t>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25. При представлении заявления кадастровым инженером к т</w:t>
      </w:r>
      <w:r>
        <w:rPr>
          <w:sz w:val="28"/>
          <w:szCs w:val="28"/>
        </w:rPr>
        <w:t>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</w:t>
      </w:r>
      <w:r>
        <w:rPr>
          <w:sz w:val="28"/>
          <w:szCs w:val="28"/>
        </w:rPr>
        <w:t>ровых работ в отношении соответствующего объекта недвижимости, являющегося объектом адресации.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26. Заявление представляется в форме: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</w:t>
      </w:r>
      <w:r>
        <w:rPr>
          <w:sz w:val="28"/>
          <w:szCs w:val="28"/>
        </w:rPr>
        <w:t xml:space="preserve"> на бумажном носителе при личном обращении в Уполномоченный орган или многофункциональный центр;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Портала ФИАС;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ЕПГУ;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регионального</w:t>
      </w:r>
      <w:r>
        <w:rPr>
          <w:sz w:val="28"/>
          <w:szCs w:val="28"/>
        </w:rPr>
        <w:t xml:space="preserve"> портала.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27. Заявление представляется</w:t>
      </w:r>
      <w:r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</w:t>
      </w:r>
      <w:r>
        <w:rPr>
          <w:sz w:val="28"/>
          <w:szCs w:val="28"/>
        </w:rPr>
        <w:t>ется электронной подписью, вид которой определяется в соответствии с частью 2 статьи 21.1 Федерального закона</w:t>
      </w:r>
      <w:r>
        <w:rPr>
          <w:sz w:val="28"/>
          <w:szCs w:val="28"/>
        </w:rPr>
        <w:br/>
        <w:t xml:space="preserve"> № 210-ФЗ.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</w:t>
      </w:r>
      <w:r>
        <w:rPr>
          <w:sz w:val="28"/>
          <w:szCs w:val="28"/>
        </w:rPr>
        <w:t>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</w:t>
      </w:r>
      <w:r>
        <w:rPr>
          <w:sz w:val="28"/>
          <w:szCs w:val="28"/>
        </w:rPr>
        <w:t>одачи заявления в какой-либо иной форме.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Лицо, имеющее пра</w:t>
      </w:r>
      <w:r>
        <w:rPr>
          <w:sz w:val="28"/>
          <w:szCs w:val="28"/>
        </w:rPr>
        <w:t>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</w:t>
      </w:r>
      <w:r>
        <w:rPr>
          <w:sz w:val="28"/>
          <w:szCs w:val="28"/>
        </w:rPr>
        <w:t>ию этого документа, заверенную подписью руководителя этого юридического лица.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</w:t>
      </w:r>
      <w:r>
        <w:rPr>
          <w:sz w:val="28"/>
          <w:szCs w:val="28"/>
        </w:rPr>
        <w:t xml:space="preserve">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</w:t>
      </w:r>
      <w:r>
        <w:rPr>
          <w:sz w:val="28"/>
          <w:szCs w:val="28"/>
        </w:rPr>
        <w:t>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в электронно</w:t>
      </w:r>
      <w:r>
        <w:rPr>
          <w:sz w:val="28"/>
          <w:szCs w:val="28"/>
        </w:rPr>
        <w:t xml:space="preserve">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</w:t>
      </w:r>
      <w:r>
        <w:rPr>
          <w:sz w:val="28"/>
          <w:szCs w:val="28"/>
        </w:rPr>
        <w:lastRenderedPageBreak/>
        <w:t>подписан усиленной квалифицированной электронной подписью нотариуса. В иных случаях представлен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заявления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электронной форме — подписанный простой электронной подписью.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правоудостоверяющие документы на объект</w:t>
      </w:r>
      <w:r>
        <w:rPr>
          <w:sz w:val="28"/>
          <w:szCs w:val="28"/>
        </w:rPr>
        <w:t xml:space="preserve">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</w:t>
      </w:r>
      <w:r>
        <w:rPr>
          <w:sz w:val="28"/>
          <w:szCs w:val="28"/>
        </w:rPr>
        <w:t>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</w:t>
      </w:r>
      <w:r>
        <w:rPr>
          <w:sz w:val="28"/>
          <w:szCs w:val="28"/>
        </w:rPr>
        <w:t>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объекта адресации (при присвоении адрес</w:t>
      </w:r>
      <w:r>
        <w:rPr>
          <w:sz w:val="28"/>
          <w:szCs w:val="28"/>
        </w:rPr>
        <w:t>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</w:t>
      </w:r>
      <w:r>
        <w:rPr>
          <w:sz w:val="28"/>
          <w:szCs w:val="28"/>
        </w:rPr>
        <w:t xml:space="preserve"> наличии разрешения на ввод объекта адресации в эксплуатацию;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выписка из Единого государственн</w:t>
      </w:r>
      <w:r>
        <w:rPr>
          <w:sz w:val="28"/>
          <w:szCs w:val="28"/>
        </w:rPr>
        <w:t>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</w:t>
      </w:r>
      <w:r>
        <w:rPr>
          <w:sz w:val="28"/>
          <w:szCs w:val="28"/>
        </w:rPr>
        <w:t xml:space="preserve">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</w:t>
      </w:r>
      <w:r>
        <w:rPr>
          <w:sz w:val="28"/>
          <w:szCs w:val="28"/>
        </w:rPr>
        <w:t>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з) выписка из Единого госуд</w:t>
      </w:r>
      <w:r>
        <w:rPr>
          <w:sz w:val="28"/>
          <w:szCs w:val="28"/>
        </w:rPr>
        <w:t xml:space="preserve">арственного реестра недвижимости об объекте недвижимости, который снят с государственного кадастрового </w:t>
      </w:r>
      <w:r>
        <w:rPr>
          <w:sz w:val="28"/>
          <w:szCs w:val="28"/>
        </w:rPr>
        <w:lastRenderedPageBreak/>
        <w:t>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 ув</w:t>
      </w:r>
      <w:r>
        <w:rPr>
          <w:sz w:val="28"/>
          <w:szCs w:val="28"/>
        </w:rPr>
        <w:t>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</w:t>
      </w:r>
      <w:r>
        <w:rPr>
          <w:sz w:val="28"/>
          <w:szCs w:val="28"/>
        </w:rPr>
        <w:t>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</w:t>
      </w:r>
      <w:r>
        <w:rPr>
          <w:sz w:val="28"/>
          <w:szCs w:val="28"/>
        </w:rPr>
        <w:t>ве представить по собственной инициативе: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выписка из Единого государственного </w:t>
      </w:r>
      <w:r>
        <w:rPr>
          <w:sz w:val="28"/>
          <w:szCs w:val="28"/>
        </w:rPr>
        <w:t>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кадастровая выписка о земельном участке;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</w:t>
      </w:r>
      <w:r>
        <w:rPr>
          <w:sz w:val="28"/>
          <w:szCs w:val="28"/>
        </w:rPr>
        <w:t>ам адресации);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</w:t>
      </w:r>
      <w:r>
        <w:rPr>
          <w:sz w:val="28"/>
          <w:szCs w:val="28"/>
        </w:rPr>
        <w:t>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</w:t>
      </w:r>
      <w:r>
        <w:rPr>
          <w:sz w:val="28"/>
          <w:szCs w:val="28"/>
        </w:rPr>
        <w:t xml:space="preserve">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 приемочной комиссии при переустройстве и (или) перепланировке помещения, привод</w:t>
      </w:r>
      <w:r>
        <w:rPr>
          <w:sz w:val="28"/>
          <w:szCs w:val="28"/>
        </w:rPr>
        <w:t>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кадастровые паспорта объектов недвижимости, следствием преобразования которых я</w:t>
      </w:r>
      <w:r>
        <w:rPr>
          <w:sz w:val="28"/>
          <w:szCs w:val="28"/>
        </w:rPr>
        <w:t xml:space="preserve">вляется образование одного и более объекта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</w:t>
      </w:r>
      <w:r>
        <w:rPr>
          <w:sz w:val="28"/>
          <w:szCs w:val="28"/>
        </w:rPr>
        <w:t>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</w:t>
      </w:r>
      <w:r>
        <w:rPr>
          <w:sz w:val="28"/>
          <w:szCs w:val="28"/>
        </w:rPr>
        <w:t>ении которых находятся указанные документы.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настоящего Регламента, если такие документы не находятся </w:t>
      </w:r>
      <w:r>
        <w:rPr>
          <w:sz w:val="28"/>
          <w:szCs w:val="28"/>
        </w:rPr>
        <w:t>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35.В бумажном виде форма заявления может быть получена Заяви</w:t>
      </w:r>
      <w:r>
        <w:rPr>
          <w:sz w:val="28"/>
          <w:szCs w:val="28"/>
        </w:rPr>
        <w:t>телем непосредственно в Уполномоченном органе, а также по обращению Заявителя выслана на адрес его электронной почты.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При</w:t>
      </w:r>
      <w:r>
        <w:rPr>
          <w:sz w:val="28"/>
          <w:szCs w:val="28"/>
        </w:rPr>
        <w:tab/>
        <w:t>подаче</w:t>
      </w:r>
      <w:r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</w:t>
      </w:r>
      <w:r>
        <w:rPr>
          <w:sz w:val="28"/>
          <w:szCs w:val="28"/>
        </w:rPr>
        <w:t xml:space="preserve">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</w:t>
      </w:r>
      <w:r>
        <w:rPr>
          <w:sz w:val="28"/>
          <w:szCs w:val="28"/>
        </w:rPr>
        <w:t>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</w:t>
      </w:r>
      <w:r>
        <w:rPr>
          <w:sz w:val="28"/>
          <w:szCs w:val="28"/>
        </w:rPr>
        <w:t>и с законодательством Российской Федерации.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F65697" w:rsidRDefault="00F65697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38. В приеме к рассмотрению документов, необходимых для предоставления Услуги, может быть </w:t>
      </w:r>
      <w:r>
        <w:rPr>
          <w:b w:val="0"/>
          <w:sz w:val="28"/>
          <w:szCs w:val="28"/>
        </w:rPr>
        <w:t>отказано в случае, если с заявлением обратилось  лицо, не указанное в пункте 2 настоящего Регламента.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документы поданы в </w:t>
      </w:r>
      <w:r>
        <w:rPr>
          <w:b w:val="0"/>
          <w:sz w:val="28"/>
          <w:szCs w:val="28"/>
        </w:rPr>
        <w:t>орган, неуполномоченный на предоставление услуги; представление неполного комплекта документов;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представленные документы утратили силу на момент обращения за </w:t>
      </w:r>
      <w:r>
        <w:rPr>
          <w:b w:val="0"/>
          <w:sz w:val="28"/>
          <w:szCs w:val="28"/>
        </w:rPr>
        <w:lastRenderedPageBreak/>
        <w:t>услугой (документ, удостоверяющий личность, документ, удостоверяющий полномочия</w:t>
      </w:r>
    </w:p>
    <w:p w:rsidR="00F65697" w:rsidRDefault="007B32AB">
      <w:pPr>
        <w:pStyle w:val="ae"/>
        <w:pBdr>
          <w:bottom w:val="nil"/>
        </w:pBdr>
        <w:spacing w:before="6"/>
        <w:ind w:right="4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представителя заяв</w:t>
      </w:r>
      <w:r>
        <w:rPr>
          <w:b w:val="0"/>
          <w:sz w:val="28"/>
          <w:szCs w:val="28"/>
        </w:rPr>
        <w:t>ителя, в случае обращения за предоставлением услуги указанным лицом);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</w:t>
      </w:r>
      <w:r>
        <w:rPr>
          <w:b w:val="0"/>
          <w:sz w:val="28"/>
          <w:szCs w:val="28"/>
        </w:rPr>
        <w:t>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заявления о предоставлении услуги и документов, необходимых для предоставления услуги в э</w:t>
      </w:r>
      <w:r>
        <w:rPr>
          <w:b w:val="0"/>
          <w:sz w:val="28"/>
          <w:szCs w:val="28"/>
        </w:rPr>
        <w:t>лектронной форме, произведена с нарушением установленных требований;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</w:t>
      </w:r>
      <w:r>
        <w:rPr>
          <w:b w:val="0"/>
          <w:sz w:val="28"/>
          <w:szCs w:val="28"/>
        </w:rPr>
        <w:t>одписи;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Рекомендуемая форма решения об отказе в приеме документов, необходимых для предоставлен</w:t>
      </w:r>
      <w:r>
        <w:rPr>
          <w:b w:val="0"/>
          <w:sz w:val="28"/>
          <w:szCs w:val="28"/>
        </w:rPr>
        <w:t>ия услуги, приведена в Приложении № 3 к настоящему Регламенту.</w:t>
      </w:r>
    </w:p>
    <w:p w:rsidR="00F65697" w:rsidRDefault="00F65697">
      <w:pPr>
        <w:pStyle w:val="ae"/>
        <w:pBdr>
          <w:bottom w:val="nil"/>
        </w:pBdr>
        <w:spacing w:before="6"/>
        <w:ind w:right="445" w:firstLine="709"/>
        <w:jc w:val="both"/>
        <w:rPr>
          <w:b w:val="0"/>
          <w:sz w:val="28"/>
          <w:szCs w:val="28"/>
        </w:rPr>
      </w:pPr>
    </w:p>
    <w:p w:rsidR="00F65697" w:rsidRDefault="007B32AB">
      <w:pPr>
        <w:pStyle w:val="1"/>
        <w:ind w:left="709" w:right="445"/>
      </w:pPr>
      <w:bookmarkStart w:id="18" w:name="sub_428"/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8"/>
    </w:p>
    <w:p w:rsidR="00F65697" w:rsidRDefault="00F65697">
      <w:pPr>
        <w:ind w:right="445" w:firstLine="709"/>
        <w:jc w:val="both"/>
        <w:rPr>
          <w:b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19" w:name="sub_4026"/>
      <w:r>
        <w:rPr>
          <w:sz w:val="28"/>
          <w:szCs w:val="28"/>
        </w:rPr>
        <w:t xml:space="preserve">39. </w:t>
      </w:r>
      <w:bookmarkEnd w:id="19"/>
      <w:r>
        <w:rPr>
          <w:sz w:val="28"/>
          <w:szCs w:val="28"/>
        </w:rPr>
        <w:t>Оснований для приостановления предоставления услу</w:t>
      </w:r>
      <w:r>
        <w:rPr>
          <w:sz w:val="28"/>
          <w:szCs w:val="28"/>
        </w:rPr>
        <w:t>ги законодательством Российской Федерации не предусмотрено.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 на ме</w:t>
      </w:r>
      <w:r>
        <w:rPr>
          <w:sz w:val="28"/>
          <w:szCs w:val="28"/>
        </w:rPr>
        <w:t>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</w:t>
      </w:r>
      <w:r>
        <w:rPr>
          <w:sz w:val="28"/>
          <w:szCs w:val="28"/>
        </w:rPr>
        <w:t>венной инициативе;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</w:t>
      </w:r>
      <w:r>
        <w:rPr>
          <w:sz w:val="28"/>
          <w:szCs w:val="28"/>
        </w:rPr>
        <w:t>йской Федерации, или отсутствуют;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Перечень оснований для отказа в предоставлении Услуги, определенный п</w:t>
      </w:r>
      <w:r>
        <w:rPr>
          <w:sz w:val="28"/>
          <w:szCs w:val="28"/>
        </w:rPr>
        <w:t>унктом 39 настоящего Регламента, является исчерпывающим.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</w:t>
      </w:r>
      <w:r>
        <w:rPr>
          <w:sz w:val="28"/>
          <w:szCs w:val="28"/>
        </w:rPr>
        <w:t>тавления муниципальной услуги, опубликованной на Портале.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left="709" w:right="4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65697" w:rsidRDefault="00F65697">
      <w:pPr>
        <w:ind w:right="445" w:firstLine="709"/>
        <w:jc w:val="both"/>
        <w:rPr>
          <w:b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Муниципальная услуга предоставляется без взимания платы.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left="709" w:right="445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Требования к помещениям, в которых </w:t>
      </w:r>
      <w:r>
        <w:rPr>
          <w:b/>
          <w:bCs/>
          <w:color w:val="26282F"/>
          <w:sz w:val="28"/>
          <w:szCs w:val="28"/>
        </w:rPr>
        <w:t>предоставляются муниципальные услуги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  <w:bookmarkStart w:id="20" w:name="sub_4030"/>
      <w:bookmarkEnd w:id="20"/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</w:t>
      </w:r>
      <w:r>
        <w:rPr>
          <w:sz w:val="28"/>
          <w:szCs w:val="28"/>
        </w:rPr>
        <w:t xml:space="preserve"> магистралям.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1"/>
      <w:bookmarkEnd w:id="21"/>
      <w:r>
        <w:rPr>
          <w:sz w:val="28"/>
          <w:szCs w:val="28"/>
        </w:rPr>
        <w:t>Для ожидани</w:t>
      </w:r>
      <w:r>
        <w:rPr>
          <w:sz w:val="28"/>
          <w:szCs w:val="28"/>
        </w:rPr>
        <w:t>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F65697" w:rsidRDefault="007B32AB">
      <w:pPr>
        <w:ind w:right="499" w:firstLine="709"/>
        <w:jc w:val="both"/>
        <w:textAlignment w:val="baseline"/>
        <w:rPr>
          <w:sz w:val="28"/>
          <w:szCs w:val="28"/>
        </w:rPr>
      </w:pPr>
      <w:bookmarkStart w:id="22" w:name="sub_4032"/>
      <w:bookmarkStart w:id="23" w:name="sub_4033"/>
      <w:bookmarkEnd w:id="22"/>
      <w:r>
        <w:rPr>
          <w:sz w:val="28"/>
          <w:szCs w:val="28"/>
        </w:rPr>
        <w:t xml:space="preserve">45. Места для заполнения </w:t>
      </w:r>
      <w:bookmarkStart w:id="24" w:name="sub_4034"/>
      <w:bookmarkEnd w:id="23"/>
      <w:r>
        <w:rPr>
          <w:sz w:val="28"/>
          <w:szCs w:val="28"/>
        </w:rPr>
        <w:t>запроса о предоставлении муниципальной услуги обеспечиваются информацион</w:t>
      </w:r>
      <w:r>
        <w:rPr>
          <w:sz w:val="28"/>
          <w:szCs w:val="28"/>
        </w:rPr>
        <w:t>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</w:t>
      </w:r>
      <w:r>
        <w:rPr>
          <w:sz w:val="28"/>
          <w:szCs w:val="28"/>
        </w:rPr>
        <w:t>ны быть:</w:t>
      </w:r>
      <w:bookmarkEnd w:id="24"/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</w:t>
      </w:r>
      <w:r>
        <w:rPr>
          <w:sz w:val="28"/>
          <w:szCs w:val="28"/>
        </w:rPr>
        <w:t>вителей.</w:t>
      </w:r>
    </w:p>
    <w:p w:rsidR="00F65697" w:rsidRDefault="00F65697">
      <w:pPr>
        <w:ind w:right="445" w:firstLine="709"/>
        <w:jc w:val="both"/>
        <w:textAlignment w:val="baseline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46. Требования к условиям доступности при предоставлении муниципальной услуги для инвалидов обеспечиваются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и законодательством Оренбургской области, в том числе: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035"/>
      <w:bookmarkEnd w:id="25"/>
      <w:r>
        <w:rPr>
          <w:sz w:val="28"/>
          <w:szCs w:val="28"/>
        </w:rPr>
        <w:t>1) условия для беспрепятстве</w:t>
      </w:r>
      <w:r>
        <w:rPr>
          <w:sz w:val="28"/>
          <w:szCs w:val="28"/>
        </w:rPr>
        <w:t>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</w:t>
      </w:r>
      <w:r>
        <w:rPr>
          <w:sz w:val="28"/>
          <w:szCs w:val="28"/>
        </w:rPr>
        <w:t>зи и информации;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1"/>
      <w:bookmarkEnd w:id="26"/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2"/>
      <w:bookmarkEnd w:id="27"/>
      <w:r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</w:t>
      </w:r>
      <w:r>
        <w:rPr>
          <w:sz w:val="28"/>
          <w:szCs w:val="28"/>
        </w:rPr>
        <w:t>доступа инвалидов к государственной услуге с учетом ограничений их жизнедеятельности;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3"/>
      <w:bookmarkEnd w:id="28"/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>
        <w:rPr>
          <w:sz w:val="28"/>
          <w:szCs w:val="28"/>
        </w:rPr>
        <w:t>фно-точечным шрифтом Брайля, допуск сурдопереводчика и тифлосурдопереводчика;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29" w:name="sub_4354"/>
      <w:bookmarkEnd w:id="29"/>
      <w:r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</w:t>
      </w:r>
      <w:r>
        <w:rPr>
          <w:sz w:val="28"/>
          <w:szCs w:val="28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5697" w:rsidRDefault="007B32AB">
      <w:pPr>
        <w:ind w:right="445" w:firstLine="709"/>
        <w:jc w:val="both"/>
        <w:textAlignment w:val="baseline"/>
        <w:rPr>
          <w:sz w:val="28"/>
          <w:szCs w:val="28"/>
        </w:rPr>
      </w:pPr>
      <w:bookmarkStart w:id="30" w:name="sub_4355"/>
      <w:bookmarkStart w:id="31" w:name="sub_4356"/>
      <w:bookmarkEnd w:id="30"/>
      <w:r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</w:t>
      </w:r>
      <w:r>
        <w:rPr>
          <w:sz w:val="28"/>
          <w:szCs w:val="28"/>
        </w:rPr>
        <w:t>и барьеров, мешающих получению ими услуг наравне с другими лицами.</w:t>
      </w:r>
      <w:bookmarkEnd w:id="31"/>
    </w:p>
    <w:p w:rsidR="00F65697" w:rsidRDefault="00F65697">
      <w:pPr>
        <w:pStyle w:val="ConsPlusNormal0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5697" w:rsidRDefault="007B32AB">
      <w:pPr>
        <w:pStyle w:val="ConsPlusNormal0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Показателями доступности предоставления муниципальной услуги являются: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2" w:name="sub_4036"/>
      <w:bookmarkEnd w:id="32"/>
      <w:r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3" w:name="sub_4361"/>
      <w:bookmarkEnd w:id="33"/>
      <w:r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4" w:name="sub_4362"/>
      <w:bookmarkEnd w:id="34"/>
      <w:r>
        <w:rPr>
          <w:sz w:val="28"/>
          <w:szCs w:val="28"/>
        </w:rPr>
        <w:t>3) предоставление возможности пода</w:t>
      </w:r>
      <w:r>
        <w:rPr>
          <w:sz w:val="28"/>
          <w:szCs w:val="28"/>
        </w:rPr>
        <w:t>чи уведомления о планируемом строительстве и документов через Портал;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5" w:name="sub_4363"/>
      <w:bookmarkEnd w:id="35"/>
      <w:r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</w:t>
      </w:r>
      <w:r>
        <w:rPr>
          <w:sz w:val="28"/>
          <w:szCs w:val="28"/>
        </w:rPr>
        <w:t xml:space="preserve">ля (при заполнении заявления через Портал).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муниципальной услуги в МФЦ.</w:t>
      </w:r>
    </w:p>
    <w:p w:rsidR="00F65697" w:rsidRDefault="00F65697">
      <w:pPr>
        <w:pStyle w:val="ConsPlusNormal0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6" w:name="sub_4364"/>
      <w:bookmarkEnd w:id="36"/>
      <w:r>
        <w:rPr>
          <w:sz w:val="28"/>
          <w:szCs w:val="28"/>
        </w:rPr>
        <w:t>48. Показателями качества предоставления муниципальной услуги являются: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7" w:name="sub_4037"/>
      <w:bookmarkEnd w:id="37"/>
      <w:r>
        <w:rPr>
          <w:sz w:val="28"/>
          <w:szCs w:val="28"/>
        </w:rPr>
        <w:t xml:space="preserve">1) отсутствие очередей при приеме (выдаче) документов;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8" w:name="sub_4371"/>
      <w:bookmarkEnd w:id="38"/>
      <w:r>
        <w:rPr>
          <w:sz w:val="28"/>
          <w:szCs w:val="28"/>
        </w:rPr>
        <w:lastRenderedPageBreak/>
        <w:t>2) отсутствие нарушений сроко</w:t>
      </w:r>
      <w:r>
        <w:rPr>
          <w:sz w:val="28"/>
          <w:szCs w:val="28"/>
        </w:rPr>
        <w:t xml:space="preserve">в предоставления муниципальной услуги;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bookmarkStart w:id="39" w:name="sub_4372"/>
      <w:bookmarkStart w:id="40" w:name="sub_4373"/>
      <w:bookmarkEnd w:id="39"/>
      <w:r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  <w:bookmarkEnd w:id="40"/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</w:t>
      </w:r>
      <w:r>
        <w:rPr>
          <w:sz w:val="28"/>
          <w:szCs w:val="28"/>
        </w:rPr>
        <w:t>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Количество взаимодействий заявителя с уполномоченными должностными лицами при пре</w:t>
      </w:r>
      <w:r>
        <w:rPr>
          <w:sz w:val="28"/>
          <w:szCs w:val="28"/>
        </w:rPr>
        <w:t>доставлении муниципальной услуги - 2, их общая продолжительность - 30 минут: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b w:val="0"/>
          <w:sz w:val="28"/>
          <w:szCs w:val="28"/>
        </w:rPr>
      </w:pPr>
      <w:r>
        <w:rPr>
          <w:sz w:val="28"/>
          <w:szCs w:val="28"/>
        </w:rPr>
        <w:t>Иные требования к предоставлению муниципальной услуги,</w:t>
      </w:r>
    </w:p>
    <w:p w:rsidR="00F65697" w:rsidRDefault="007B32AB">
      <w:pPr>
        <w:pStyle w:val="ae"/>
        <w:pBdr>
          <w:bottom w:val="nil"/>
        </w:pBdr>
        <w:spacing w:before="6"/>
        <w:ind w:left="709" w:right="445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 том числе учитывающие особенности </w:t>
      </w:r>
      <w:r>
        <w:rPr>
          <w:sz w:val="28"/>
          <w:szCs w:val="28"/>
        </w:rPr>
        <w:t>предоставления муниципальных  услугв многофункциональных центрах и особенности предоставления</w:t>
      </w:r>
    </w:p>
    <w:p w:rsidR="00F65697" w:rsidRDefault="007B32AB">
      <w:pPr>
        <w:pStyle w:val="ae"/>
        <w:pBdr>
          <w:bottom w:val="nil"/>
        </w:pBdr>
        <w:spacing w:before="6"/>
        <w:ind w:right="445" w:firstLine="709"/>
        <w:rPr>
          <w:b w:val="0"/>
          <w:sz w:val="28"/>
          <w:szCs w:val="28"/>
        </w:rPr>
      </w:pPr>
      <w:r>
        <w:rPr>
          <w:sz w:val="28"/>
          <w:szCs w:val="28"/>
        </w:rPr>
        <w:t>муниципальных услуг в электронной форме</w:t>
      </w:r>
    </w:p>
    <w:p w:rsidR="00F65697" w:rsidRDefault="00F65697">
      <w:pPr>
        <w:pStyle w:val="ae"/>
        <w:pBdr>
          <w:bottom w:val="nil"/>
        </w:pBdr>
        <w:spacing w:before="6"/>
        <w:ind w:right="445" w:firstLine="709"/>
        <w:rPr>
          <w:b w:val="0"/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</w:t>
      </w:r>
      <w:r>
        <w:rPr>
          <w:sz w:val="28"/>
          <w:szCs w:val="28"/>
        </w:rPr>
        <w:t xml:space="preserve"> и получения результата предоставления Услуги посредством ЕПГУ, регионального портала и Портала ФИАС.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</w:t>
      </w:r>
      <w:r>
        <w:rPr>
          <w:sz w:val="28"/>
          <w:szCs w:val="28"/>
        </w:rPr>
        <w:t>ой форме (в форме электронных документов).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52.Электронные документы представляются в следующих форматах: 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xml - для формализованных документов;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</w:t>
      </w:r>
      <w:r>
        <w:rPr>
          <w:sz w:val="28"/>
          <w:szCs w:val="28"/>
        </w:rPr>
        <w:t xml:space="preserve"> указанных в подпункте «в» настоящего пункта);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xls, xlsx, ods - для документов, содержащих расчеты;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</w:t>
      </w:r>
      <w:r>
        <w:rPr>
          <w:sz w:val="28"/>
          <w:szCs w:val="28"/>
        </w:rPr>
        <w:t>азанных в подпункте «в» настоящего пункта), а также документов с графическим содержанием.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sz w:val="28"/>
          <w:szCs w:val="28"/>
        </w:rPr>
        <w:t>с сохранением ориентации оригинала документа в разрешении 300 - 500 dpi (масштаб 1:1) с использованием следующих режимов: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-«черно-белый»(при отсутствии в документе графических изображений и (или) цветного текста);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-«оттенки серого» (при наличии в документе</w:t>
      </w:r>
      <w:r>
        <w:rPr>
          <w:sz w:val="28"/>
          <w:szCs w:val="28"/>
        </w:rPr>
        <w:t xml:space="preserve"> графических изображений, отличных от цветного графического изображения);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сохранением всех аутентичных признаков подлинности, а и</w:t>
      </w:r>
      <w:r>
        <w:rPr>
          <w:sz w:val="28"/>
          <w:szCs w:val="28"/>
        </w:rPr>
        <w:t>менно: графической подписи лица, печати, углового штампа бланка;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ид</w:t>
      </w:r>
      <w:r>
        <w:rPr>
          <w:sz w:val="28"/>
          <w:szCs w:val="28"/>
        </w:rPr>
        <w:t>ентифицировать документ и количество листов в документе;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65697" w:rsidRDefault="00F65697">
      <w:pPr>
        <w:pStyle w:val="aff3"/>
        <w:tabs>
          <w:tab w:val="left" w:pos="1417"/>
        </w:tabs>
        <w:ind w:left="0" w:right="445" w:firstLine="709"/>
        <w:rPr>
          <w:rFonts w:ascii="Times New Roman" w:hAnsi="Times New Roman"/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F65697" w:rsidRDefault="007B32AB">
      <w:pPr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3"/>
      <w:r>
        <w:rPr>
          <w:b/>
          <w:bCs/>
          <w:color w:val="26282F"/>
          <w:sz w:val="28"/>
          <w:szCs w:val="28"/>
        </w:rPr>
        <w:t xml:space="preserve">административных процедур </w:t>
      </w:r>
      <w:bookmarkEnd w:id="41"/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shd w:val="clear" w:color="auto" w:fill="FFFFFF"/>
        <w:ind w:right="445" w:firstLine="709"/>
        <w:jc w:val="both"/>
        <w:outlineLvl w:val="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</w:t>
      </w:r>
      <w:r>
        <w:rPr>
          <w:b/>
          <w:sz w:val="28"/>
          <w:szCs w:val="28"/>
        </w:rPr>
        <w:t xml:space="preserve">речень вариантов предоставления муниципальной слуги, </w:t>
      </w:r>
      <w:r>
        <w:rPr>
          <w:b/>
          <w:sz w:val="28"/>
          <w:szCs w:val="28"/>
        </w:rPr>
        <w:t>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</w:t>
      </w:r>
      <w:r>
        <w:rPr>
          <w:b/>
          <w:sz w:val="28"/>
          <w:szCs w:val="28"/>
        </w:rPr>
        <w:t>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</w:t>
      </w:r>
      <w:r>
        <w:rPr>
          <w:b/>
          <w:sz w:val="28"/>
          <w:szCs w:val="28"/>
        </w:rPr>
        <w:t>еобходимости)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F65697" w:rsidRDefault="007B32AB">
      <w:pPr>
        <w:pStyle w:val="aff3"/>
        <w:ind w:left="0" w:right="1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Уполномоченного органа о присвоении адреса объекту адресации;</w:t>
      </w:r>
    </w:p>
    <w:p w:rsidR="00F65697" w:rsidRDefault="007B32AB">
      <w:pPr>
        <w:pStyle w:val="aff3"/>
        <w:ind w:left="0"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</w:t>
      </w:r>
      <w:r>
        <w:rPr>
          <w:rFonts w:ascii="Times New Roman" w:hAnsi="Times New Roman"/>
          <w:sz w:val="28"/>
          <w:szCs w:val="28"/>
        </w:rPr>
        <w:t>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65697" w:rsidRDefault="007B32AB">
      <w:pPr>
        <w:pStyle w:val="aff3"/>
        <w:ind w:left="0"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решение Уполномоченного органа об изменении адреса объекту адресации;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решение Уполномоченного органа об</w:t>
      </w:r>
      <w:r>
        <w:rPr>
          <w:rFonts w:ascii="Times New Roman" w:hAnsi="Times New Roman"/>
          <w:sz w:val="28"/>
          <w:szCs w:val="28"/>
        </w:rPr>
        <w:t xml:space="preserve"> отказе в присвоении объекту адресации адреса или аннулировании его адреса.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53.1. В случае обнаружения уполномоченным органом опечаток и ошибок ввыданных в результате предоставления услуги документов, орган, уполномоченный на оказание услуги и издавший акт</w:t>
      </w:r>
      <w:r>
        <w:rPr>
          <w:rFonts w:ascii="Times New Roman" w:hAnsi="Times New Roman"/>
          <w:sz w:val="28"/>
          <w:szCs w:val="28"/>
        </w:rPr>
        <w:t>, вносит изменение в вышеуказанный документ.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ошибок, заявитель направляет в уполномоченный орган письменное заявление в произвольной форме с указ</w:t>
      </w:r>
      <w:r>
        <w:rPr>
          <w:rFonts w:ascii="Times New Roman" w:hAnsi="Times New Roman"/>
          <w:sz w:val="28"/>
          <w:szCs w:val="28"/>
        </w:rPr>
        <w:t>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внесению изменений в выданные в результате предостав</w:t>
      </w:r>
      <w:r>
        <w:rPr>
          <w:sz w:val="28"/>
          <w:szCs w:val="28"/>
        </w:rPr>
        <w:t>ления услуги документы подлежит регистрации в день его поступления в уполномоченный орган.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</w:t>
      </w:r>
      <w:r>
        <w:rPr>
          <w:sz w:val="28"/>
          <w:szCs w:val="28"/>
        </w:rPr>
        <w:t>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53.2. Варианты предоставления муниципальной услуги, необходимые для вы</w:t>
      </w:r>
      <w:r>
        <w:rPr>
          <w:sz w:val="28"/>
          <w:szCs w:val="28"/>
        </w:rPr>
        <w:t>дачи дубликата документа, выданного по результатам предоставления муниципальной услуги отсутствуют.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включает в себя выполнение следующих административных процедур: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установление личности Заявителя (представителя Заявителя); 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регистрация заявления;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сведений поср</w:t>
      </w:r>
      <w:r>
        <w:rPr>
          <w:rFonts w:ascii="Times New Roman" w:hAnsi="Times New Roman"/>
          <w:sz w:val="28"/>
          <w:szCs w:val="28"/>
        </w:rPr>
        <w:t>едством</w:t>
      </w:r>
      <w:r>
        <w:rPr>
          <w:rFonts w:ascii="Times New Roman" w:hAnsi="Times New Roman"/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по результатам оказания Услуги;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внесение результата оказания Услуги в государств</w:t>
      </w:r>
      <w:r>
        <w:rPr>
          <w:rFonts w:ascii="Times New Roman" w:hAnsi="Times New Roman"/>
          <w:sz w:val="28"/>
          <w:szCs w:val="28"/>
        </w:rPr>
        <w:t>енный адресный реестр, ведение которого осуществляется в электронном виде;</w:t>
      </w:r>
    </w:p>
    <w:p w:rsidR="00F65697" w:rsidRDefault="007B32AB">
      <w:pPr>
        <w:pStyle w:val="aff3"/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выдача результата оказания Услуги.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 В соответствии с выбранным вариантом предоставления услуги заявитель обращается в орган местного самоуправления одним из способов, указанны</w:t>
      </w:r>
      <w:r>
        <w:rPr>
          <w:sz w:val="28"/>
          <w:szCs w:val="28"/>
        </w:rPr>
        <w:t>м в пункте 17 Административного регламента.</w:t>
      </w:r>
    </w:p>
    <w:p w:rsidR="00F65697" w:rsidRDefault="007B32AB">
      <w:pPr>
        <w:pStyle w:val="aff3"/>
        <w:tabs>
          <w:tab w:val="left" w:pos="1417"/>
        </w:tabs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 МФЦ  (при наличии).</w:t>
      </w:r>
    </w:p>
    <w:p w:rsidR="00F65697" w:rsidRDefault="00F65697">
      <w:pPr>
        <w:ind w:right="445" w:firstLine="709"/>
        <w:jc w:val="center"/>
        <w:rPr>
          <w:b/>
          <w:sz w:val="28"/>
          <w:szCs w:val="28"/>
        </w:rPr>
      </w:pPr>
    </w:p>
    <w:p w:rsidR="00F65697" w:rsidRDefault="007B32AB">
      <w:pPr>
        <w:ind w:right="44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административной процедуры </w:t>
      </w:r>
      <w:r>
        <w:rPr>
          <w:b/>
          <w:sz w:val="28"/>
          <w:szCs w:val="28"/>
        </w:rPr>
        <w:t>профилирования заявителя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использования Портала заявителю предлагается вариант услуги, подобранный под з</w:t>
      </w:r>
      <w:r>
        <w:rPr>
          <w:sz w:val="28"/>
          <w:szCs w:val="28"/>
        </w:rPr>
        <w:t>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заявления н</w:t>
      </w:r>
      <w:r>
        <w:rPr>
          <w:sz w:val="28"/>
          <w:szCs w:val="28"/>
        </w:rPr>
        <w:t>а Портале без необходимости дополнительной подачи в иной форме.</w:t>
      </w:r>
    </w:p>
    <w:p w:rsidR="00F65697" w:rsidRDefault="00F65697">
      <w:pPr>
        <w:ind w:right="445" w:firstLine="709"/>
        <w:jc w:val="both"/>
        <w:rPr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F65697" w:rsidRDefault="007B32AB">
      <w:pPr>
        <w:ind w:right="445"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</w:p>
    <w:p w:rsidR="00F65697" w:rsidRDefault="00F65697">
      <w:pPr>
        <w:ind w:right="445" w:firstLine="709"/>
        <w:jc w:val="center"/>
        <w:outlineLvl w:val="2"/>
        <w:rPr>
          <w:b/>
          <w:sz w:val="28"/>
          <w:szCs w:val="28"/>
        </w:rPr>
      </w:pPr>
    </w:p>
    <w:p w:rsidR="00F65697" w:rsidRDefault="007B32AB">
      <w:pPr>
        <w:ind w:right="445"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запроса и документов и (или) информации, </w:t>
      </w:r>
    </w:p>
    <w:p w:rsidR="00F65697" w:rsidRDefault="007B32AB">
      <w:pPr>
        <w:ind w:right="44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 для предоставления муниципальной услуги</w:t>
      </w:r>
    </w:p>
    <w:p w:rsidR="00F65697" w:rsidRDefault="00F65697">
      <w:pPr>
        <w:pStyle w:val="aff3"/>
        <w:tabs>
          <w:tab w:val="left" w:pos="1417"/>
        </w:tabs>
        <w:ind w:left="0" w:right="445" w:firstLine="709"/>
        <w:rPr>
          <w:rFonts w:ascii="Times New Roman" w:hAnsi="Times New Roman"/>
          <w:sz w:val="28"/>
          <w:szCs w:val="28"/>
        </w:rPr>
      </w:pPr>
    </w:p>
    <w:p w:rsidR="00F65697" w:rsidRDefault="007B32AB">
      <w:pPr>
        <w:pStyle w:val="aff3"/>
        <w:tabs>
          <w:tab w:val="left" w:pos="1417"/>
        </w:tabs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</w:t>
      </w:r>
      <w:r>
        <w:rPr>
          <w:rFonts w:ascii="Times New Roman" w:hAnsi="Times New Roman"/>
          <w:sz w:val="28"/>
          <w:szCs w:val="28"/>
        </w:rPr>
        <w:t>онном виде с Портала уполномоченное должностное лицо действует в соответствии с требованиями нормативных правовых актов.</w:t>
      </w:r>
    </w:p>
    <w:p w:rsidR="00F65697" w:rsidRDefault="007B32AB">
      <w:pPr>
        <w:pStyle w:val="aff3"/>
        <w:tabs>
          <w:tab w:val="left" w:pos="1417"/>
        </w:tabs>
        <w:ind w:left="0" w:right="44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</w:t>
      </w:r>
      <w:r>
        <w:rPr>
          <w:rFonts w:ascii="Times New Roman" w:hAnsi="Times New Roman"/>
          <w:sz w:val="28"/>
          <w:szCs w:val="28"/>
        </w:rPr>
        <w:t>ых правовых актов.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</w:t>
      </w:r>
      <w:r>
        <w:rPr>
          <w:sz w:val="28"/>
          <w:szCs w:val="28"/>
        </w:rPr>
        <w:t>едоставляет способом, установленным                                               в пункте 17 Административного регламента.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 Способы установления личности заявителя (представителя заявителя) определяются для каждого способа подачи запроса и документов, </w:t>
      </w:r>
      <w:r>
        <w:rPr>
          <w:sz w:val="28"/>
          <w:szCs w:val="28"/>
        </w:rPr>
        <w:t>необходимых для предоставления муниципальной услуги.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</w:t>
      </w:r>
      <w:r>
        <w:rPr>
          <w:sz w:val="28"/>
          <w:szCs w:val="28"/>
        </w:rPr>
        <w:t>кой Федерации, полномочиями выступать от их имени.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</w:t>
      </w:r>
      <w:r>
        <w:rPr>
          <w:sz w:val="28"/>
          <w:szCs w:val="28"/>
        </w:rPr>
        <w:t>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</w:t>
      </w:r>
      <w:r>
        <w:rPr>
          <w:sz w:val="28"/>
          <w:szCs w:val="28"/>
        </w:rPr>
        <w:t>униципальной услуги, указан в пункте 37 Административного регламента.</w:t>
      </w:r>
    </w:p>
    <w:p w:rsidR="00F65697" w:rsidRDefault="007B32AB">
      <w:pPr>
        <w:pStyle w:val="aff3"/>
        <w:tabs>
          <w:tab w:val="left" w:pos="1417"/>
        </w:tabs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</w:t>
      </w:r>
      <w:r>
        <w:rPr>
          <w:rFonts w:ascii="Times New Roman" w:hAnsi="Times New Roman"/>
          <w:sz w:val="28"/>
          <w:szCs w:val="28"/>
        </w:rPr>
        <w:t xml:space="preserve">и документов.   </w:t>
      </w:r>
    </w:p>
    <w:p w:rsidR="00F65697" w:rsidRDefault="007B32AB">
      <w:pPr>
        <w:pStyle w:val="aff3"/>
        <w:tabs>
          <w:tab w:val="left" w:pos="1417"/>
        </w:tabs>
        <w:ind w:left="0" w:right="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Муниципальная услу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по экстерриториальному принципу, подача запросов, документов, информации, необходимых для получения мун</w:t>
      </w:r>
      <w:r>
        <w:rPr>
          <w:sz w:val="28"/>
          <w:szCs w:val="28"/>
        </w:rPr>
        <w:t>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</w:t>
      </w:r>
      <w:r>
        <w:rPr>
          <w:sz w:val="28"/>
          <w:szCs w:val="28"/>
        </w:rPr>
        <w:t>дпринимателей) либо местонахождения (для юридических лиц) при наличии соглашения о взаимодействии.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</w:t>
      </w:r>
      <w:r>
        <w:rPr>
          <w:sz w:val="28"/>
          <w:szCs w:val="28"/>
        </w:rPr>
        <w:t>деленном инструкцией по делопроизводству.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</w:t>
      </w:r>
      <w:r>
        <w:rPr>
          <w:sz w:val="28"/>
          <w:szCs w:val="28"/>
        </w:rPr>
        <w:t>бочим праздничным днем.</w:t>
      </w:r>
    </w:p>
    <w:p w:rsidR="00F65697" w:rsidRDefault="007B32AB">
      <w:pPr>
        <w:ind w:right="4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</w:t>
      </w:r>
      <w:r>
        <w:rPr>
          <w:sz w:val="28"/>
          <w:szCs w:val="28"/>
        </w:rPr>
        <w:t xml:space="preserve">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</w:t>
      </w:r>
      <w:r>
        <w:rPr>
          <w:sz w:val="28"/>
          <w:szCs w:val="28"/>
        </w:rPr>
        <w:t>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Время вып</w:t>
      </w:r>
      <w:r>
        <w:rPr>
          <w:sz w:val="28"/>
          <w:szCs w:val="28"/>
        </w:rPr>
        <w:t>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65697" w:rsidRDefault="00F65697">
      <w:pPr>
        <w:pStyle w:val="aff3"/>
        <w:tabs>
          <w:tab w:val="left" w:pos="1417"/>
        </w:tabs>
        <w:ind w:left="0" w:right="445" w:firstLine="709"/>
        <w:rPr>
          <w:rFonts w:ascii="Times New Roman" w:hAnsi="Times New Roman"/>
          <w:sz w:val="28"/>
          <w:szCs w:val="28"/>
        </w:rPr>
      </w:pPr>
    </w:p>
    <w:p w:rsidR="00F65697" w:rsidRDefault="007B32A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697" w:rsidRDefault="00F656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</w:t>
      </w:r>
      <w:r>
        <w:rPr>
          <w:rFonts w:ascii="Times New Roman" w:hAnsi="Times New Roman" w:cs="Times New Roman"/>
          <w:sz w:val="28"/>
          <w:szCs w:val="28"/>
        </w:rPr>
        <w:t xml:space="preserve">6», «д», «з» и «и» пункта 29 настоящего Регламента, 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</w:t>
      </w:r>
      <w:r>
        <w:rPr>
          <w:rFonts w:ascii="Times New Roman" w:hAnsi="Times New Roman" w:cs="Times New Roman"/>
          <w:sz w:val="28"/>
          <w:szCs w:val="28"/>
        </w:rPr>
        <w:t>мках межведомственного информационного взаимодействия.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</w:t>
      </w:r>
      <w:r>
        <w:rPr>
          <w:rFonts w:ascii="Times New Roman" w:hAnsi="Times New Roman" w:cs="Times New Roman"/>
          <w:sz w:val="28"/>
          <w:szCs w:val="28"/>
        </w:rPr>
        <w:t>соответствующих данных указанной учетной записи и могут быть проверены путем направления запроса с использованием СМЭВ.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1)представления документов и информации или осуществления действий, </w:t>
      </w:r>
      <w:r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2)представления документов, которые в соответствии с нормативными правовыми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или муниципальными правовыми актами находятся в распоряжении Уполномоченного органа,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Услуги, за исключением документов, указанных в части 6 статьи 7 Федерального закона № 210-ФЗ.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Услуги, либо в предоставлении Услуги, за исключением следующих случаев: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</w:t>
      </w:r>
      <w:r>
        <w:rPr>
          <w:rFonts w:ascii="Times New Roman" w:hAnsi="Times New Roman" w:cs="Times New Roman"/>
          <w:sz w:val="28"/>
          <w:szCs w:val="28"/>
        </w:rPr>
        <w:t>нтов;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65697" w:rsidRDefault="007B32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</w:t>
      </w:r>
      <w:r>
        <w:rPr>
          <w:rFonts w:ascii="Times New Roman" w:hAnsi="Times New Roman" w:cs="Times New Roman"/>
          <w:sz w:val="28"/>
          <w:szCs w:val="28"/>
        </w:rPr>
        <w:t>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1.1статьи16Федеральногозакона№210-ФЗ,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>вления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F65697" w:rsidRDefault="00F65697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97" w:rsidRDefault="00F65697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97" w:rsidRDefault="007B32AB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65697" w:rsidRDefault="00F65697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97" w:rsidRDefault="007B32A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68. Осно</w:t>
      </w:r>
      <w:r>
        <w:rPr>
          <w:rFonts w:eastAsiaTheme="minorHAnsi"/>
          <w:sz w:val="28"/>
          <w:szCs w:val="28"/>
        </w:rPr>
        <w:t>ваний для приостановления предоставления услуги законодательством Российской Федерации не предусмотрено.</w:t>
      </w:r>
    </w:p>
    <w:p w:rsidR="00F65697" w:rsidRDefault="00F65697">
      <w:pPr>
        <w:ind w:firstLine="709"/>
        <w:jc w:val="both"/>
        <w:rPr>
          <w:rFonts w:eastAsiaTheme="minorHAnsi"/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(об отказе в предоставлении муниципальной услуги)</w:t>
      </w:r>
    </w:p>
    <w:p w:rsidR="00F65697" w:rsidRDefault="00F65697">
      <w:pPr>
        <w:ind w:firstLine="709"/>
        <w:jc w:val="center"/>
        <w:rPr>
          <w:b/>
          <w:bCs/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Основанием для начала административной </w:t>
      </w:r>
      <w:r>
        <w:rPr>
          <w:sz w:val="28"/>
          <w:szCs w:val="28"/>
        </w:rPr>
        <w:t>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70. Уполномоченное должностное </w:t>
      </w:r>
      <w:r>
        <w:rPr>
          <w:sz w:val="28"/>
          <w:szCs w:val="28"/>
        </w:rPr>
        <w:t>лицо проводит проверку представленных документов и в соответствии с Правилами:</w:t>
      </w:r>
    </w:p>
    <w:p w:rsidR="00F65697" w:rsidRDefault="007B32A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65697" w:rsidRDefault="007B32A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65697" w:rsidRDefault="007B32A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принимае</w:t>
      </w:r>
      <w:r>
        <w:rPr>
          <w:rFonts w:eastAsiaTheme="minorHAnsi"/>
          <w:sz w:val="28"/>
          <w:szCs w:val="28"/>
        </w:rPr>
        <w:t>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</w:t>
      </w:r>
      <w:r>
        <w:rPr>
          <w:rFonts w:eastAsiaTheme="minorHAnsi"/>
          <w:sz w:val="28"/>
          <w:szCs w:val="28"/>
        </w:rPr>
        <w:t>и об отказе в присвоении адреса или его аннулировании.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</w:t>
      </w:r>
      <w:r>
        <w:rPr>
          <w:sz w:val="28"/>
          <w:szCs w:val="28"/>
        </w:rPr>
        <w:t>ятия такого решения.</w:t>
      </w:r>
    </w:p>
    <w:p w:rsidR="00F65697" w:rsidRDefault="00F65697">
      <w:pPr>
        <w:ind w:firstLine="709"/>
        <w:jc w:val="both"/>
        <w:rPr>
          <w:rFonts w:eastAsiaTheme="minorHAnsi"/>
          <w:sz w:val="28"/>
          <w:szCs w:val="28"/>
        </w:rPr>
      </w:pPr>
    </w:p>
    <w:p w:rsidR="00F65697" w:rsidRDefault="007B32A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71.Уполномоченное должностное лицо осуществляет подготовку про</w:t>
      </w:r>
      <w:r>
        <w:rPr>
          <w:sz w:val="28"/>
          <w:szCs w:val="28"/>
        </w:rPr>
        <w:t>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Срок принятия решения о пре</w:t>
      </w:r>
      <w:r>
        <w:rPr>
          <w:sz w:val="28"/>
          <w:szCs w:val="28"/>
        </w:rPr>
        <w:t>доставлении (об отказе в предоставлении) муниципальной услуги указан в пункте 14 настоящего Регламента.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предоставления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bookmarkStart w:id="42" w:name="sub_4056"/>
      <w:r>
        <w:rPr>
          <w:sz w:val="28"/>
          <w:szCs w:val="28"/>
        </w:rPr>
        <w:t xml:space="preserve">73. </w:t>
      </w:r>
      <w:bookmarkStart w:id="43" w:name="sub_4057"/>
      <w:bookmarkEnd w:id="42"/>
      <w:r>
        <w:rPr>
          <w:sz w:val="28"/>
          <w:szCs w:val="28"/>
        </w:rPr>
        <w:t>Основанием для начала административной процедуры является подписание уполномоченным</w:t>
      </w:r>
      <w:r>
        <w:rPr>
          <w:sz w:val="28"/>
          <w:szCs w:val="28"/>
        </w:rPr>
        <w:t xml:space="preserve">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</w:t>
      </w:r>
      <w:r>
        <w:rPr>
          <w:sz w:val="28"/>
          <w:szCs w:val="28"/>
        </w:rPr>
        <w:t>оставления муниципальной услуги.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</w:t>
      </w:r>
      <w:r>
        <w:rPr>
          <w:sz w:val="28"/>
          <w:szCs w:val="28"/>
        </w:rPr>
        <w:t>енный им пакет документов, в том числе в электронной форме в личный кабинет заявителя на Портале.</w:t>
      </w:r>
      <w:bookmarkEnd w:id="43"/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76.Документ,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</w:t>
      </w:r>
      <w:r>
        <w:rPr>
          <w:sz w:val="28"/>
          <w:szCs w:val="28"/>
        </w:rPr>
        <w:t>и: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</w:t>
      </w:r>
      <w:r>
        <w:rPr>
          <w:sz w:val="28"/>
          <w:szCs w:val="28"/>
        </w:rPr>
        <w:t>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</w:t>
      </w:r>
      <w:r>
        <w:rPr>
          <w:sz w:val="28"/>
          <w:szCs w:val="28"/>
        </w:rPr>
        <w:t>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документа на бумажном носителе лично под</w:t>
      </w:r>
      <w:r>
        <w:rPr>
          <w:sz w:val="28"/>
          <w:szCs w:val="28"/>
        </w:rPr>
        <w:t xml:space="preserve"> расписку не позднее одного рабочего дня со дня исполнения административной процедуры, указанной в пункте 74 Регламента;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</w:t>
      </w:r>
      <w:r>
        <w:rPr>
          <w:sz w:val="28"/>
          <w:szCs w:val="28"/>
        </w:rPr>
        <w:t>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заявлении указания о выдаче документа, являющегося результатом предоставления муниципальной услуги, через МФЦ</w:t>
      </w:r>
      <w:r>
        <w:rPr>
          <w:sz w:val="28"/>
          <w:szCs w:val="28"/>
        </w:rPr>
        <w:t xml:space="preserve">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</w:t>
      </w:r>
      <w:r>
        <w:rPr>
          <w:sz w:val="28"/>
          <w:szCs w:val="28"/>
        </w:rPr>
        <w:t xml:space="preserve">занной в </w:t>
      </w:r>
      <w:hyperlink w:anchor="P424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74 данного Регламента.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Муниципальная услуга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 Присвоение адреса объекту адресации, изменение и аннулирование такого адреса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 экстерриториальному принципу.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по экстерритори</w:t>
      </w:r>
      <w:r>
        <w:rPr>
          <w:sz w:val="28"/>
          <w:szCs w:val="28"/>
        </w:rPr>
        <w:t xml:space="preserve">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</w:t>
      </w:r>
      <w:r>
        <w:rPr>
          <w:sz w:val="28"/>
          <w:szCs w:val="28"/>
        </w:rPr>
        <w:t>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:rsidR="00F65697" w:rsidRDefault="007B32AB">
      <w:pPr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Получение дополнительных сведений от заявителя не </w:t>
      </w:r>
      <w:r>
        <w:rPr>
          <w:sz w:val="28"/>
          <w:szCs w:val="28"/>
        </w:rPr>
        <w:t>предусмотрено.</w:t>
      </w:r>
    </w:p>
    <w:p w:rsidR="00F65697" w:rsidRDefault="007B32AB">
      <w:pPr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Запрещается требовать от заявителя:</w:t>
      </w:r>
    </w:p>
    <w:p w:rsidR="00F65697" w:rsidRDefault="007B32A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</w:t>
      </w:r>
      <w:r>
        <w:rPr>
          <w:sz w:val="28"/>
          <w:szCs w:val="28"/>
        </w:rPr>
        <w:t>с предоставлением муниципальной услуги;</w:t>
      </w:r>
    </w:p>
    <w:p w:rsidR="00F65697" w:rsidRDefault="007B32A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</w:t>
      </w:r>
      <w:r>
        <w:rPr>
          <w:sz w:val="28"/>
          <w:szCs w:val="28"/>
        </w:rPr>
        <w:t>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</w:t>
      </w:r>
      <w:r>
        <w:rPr>
          <w:sz w:val="28"/>
          <w:szCs w:val="28"/>
        </w:rPr>
        <w:t>заций, за исключением документов, указанных в части 6 статьи 7 Федерального закона от 27.07.2010  № 210-ФЗ;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</w:t>
      </w:r>
      <w:r>
        <w:rPr>
          <w:sz w:val="28"/>
          <w:szCs w:val="28"/>
        </w:rPr>
        <w:t>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</w:t>
      </w:r>
      <w:r>
        <w:rPr>
          <w:sz w:val="28"/>
          <w:szCs w:val="28"/>
        </w:rPr>
        <w:t>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</w:t>
      </w:r>
      <w:r>
        <w:rPr>
          <w:sz w:val="28"/>
          <w:szCs w:val="28"/>
        </w:rPr>
        <w:t>ниципальной услуги, и иных случаев, установленных федеральными законами.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IV.</w:t>
      </w:r>
      <w:r>
        <w:rPr>
          <w:b/>
          <w:sz w:val="28"/>
          <w:szCs w:val="28"/>
        </w:rPr>
        <w:t xml:space="preserve"> Формы контроля за предоставлением муниципальной услуги</w:t>
      </w:r>
    </w:p>
    <w:p w:rsidR="00F65697" w:rsidRDefault="00F65697">
      <w:pPr>
        <w:ind w:firstLine="709"/>
        <w:jc w:val="both"/>
        <w:rPr>
          <w:b/>
          <w:sz w:val="28"/>
          <w:szCs w:val="28"/>
        </w:rPr>
      </w:pPr>
    </w:p>
    <w:p w:rsidR="00F65697" w:rsidRDefault="007B32AB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</w:t>
      </w:r>
      <w:r>
        <w:rPr>
          <w:b/>
          <w:sz w:val="28"/>
          <w:szCs w:val="28"/>
        </w:rPr>
        <w:t>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Текущий контроль за соблюдением и исполнением настоящего Регламента, иных нормативных правовых актов, устанавливающих</w:t>
      </w:r>
      <w:r>
        <w:rPr>
          <w:sz w:val="28"/>
          <w:szCs w:val="28"/>
        </w:rPr>
        <w:t xml:space="preserve">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</w:t>
      </w:r>
      <w:r>
        <w:rPr>
          <w:sz w:val="28"/>
          <w:szCs w:val="28"/>
        </w:rPr>
        <w:t>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решений о предоставле</w:t>
      </w:r>
      <w:r>
        <w:rPr>
          <w:sz w:val="28"/>
          <w:szCs w:val="28"/>
        </w:rPr>
        <w:t>нии (об отказе в предоставлении) Услуги;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выявления и устранения нарушений прав граждан;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F65697">
      <w:pPr>
        <w:ind w:firstLine="709"/>
        <w:jc w:val="center"/>
        <w:outlineLvl w:val="2"/>
        <w:rPr>
          <w:b/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</w:t>
      </w:r>
      <w:r>
        <w:rPr>
          <w:b/>
          <w:sz w:val="28"/>
          <w:szCs w:val="28"/>
        </w:rPr>
        <w:t>ность осуществления плановых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F65697" w:rsidRDefault="007B3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порядок и формы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Руководитель органа местного самоуправления </w:t>
      </w:r>
      <w:r>
        <w:rPr>
          <w:sz w:val="28"/>
          <w:szCs w:val="28"/>
        </w:rPr>
        <w:t>организует контроль предоставления муниципальной услуги.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</w:t>
      </w:r>
      <w:r>
        <w:rPr>
          <w:sz w:val="28"/>
          <w:szCs w:val="28"/>
        </w:rPr>
        <w:t>ответов на обращения заявителей, содержащих жалобы на решения, действия (бездействия) специалистов.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</w:t>
      </w:r>
      <w:r>
        <w:rPr>
          <w:sz w:val="28"/>
          <w:szCs w:val="28"/>
        </w:rPr>
        <w:t xml:space="preserve">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уполномоченных должностных лиц органа местного само</w:t>
      </w:r>
      <w:r>
        <w:rPr>
          <w:b/>
          <w:sz w:val="28"/>
          <w:szCs w:val="28"/>
        </w:rPr>
        <w:t>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</w:t>
      </w:r>
      <w:r>
        <w:rPr>
          <w:sz w:val="28"/>
          <w:szCs w:val="28"/>
        </w:rPr>
        <w:t xml:space="preserve">самоуправления к ответственности в соответствии с законодательством Российской Федерации. 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</w:t>
      </w:r>
      <w:r>
        <w:rPr>
          <w:sz w:val="28"/>
          <w:szCs w:val="28"/>
        </w:rPr>
        <w:t>сийской Федерации.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Заявители имеют право осуществлять контроль соблюдения положений настоящего Административн</w:t>
      </w:r>
      <w:r>
        <w:rPr>
          <w:sz w:val="28"/>
          <w:szCs w:val="28"/>
        </w:rPr>
        <w:t xml:space="preserve">ого регламента, сроков исполнения </w:t>
      </w:r>
      <w:r>
        <w:rPr>
          <w:sz w:val="28"/>
          <w:szCs w:val="28"/>
        </w:rPr>
        <w:lastRenderedPageBreak/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Досудебный (внесудебный) порядок </w:t>
      </w:r>
      <w:r>
        <w:rPr>
          <w:b/>
          <w:sz w:val="28"/>
          <w:szCs w:val="28"/>
        </w:rPr>
        <w:t>обжалования решений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 местного самоуправления,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многофункционального центра организаций, осуществляющих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по предоставлению муниципальных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F65697" w:rsidRDefault="00F65697">
      <w:pPr>
        <w:ind w:firstLine="709"/>
        <w:jc w:val="center"/>
        <w:rPr>
          <w:b/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</w:t>
      </w:r>
      <w:r>
        <w:rPr>
          <w:sz w:val="28"/>
          <w:szCs w:val="28"/>
        </w:rPr>
        <w:t xml:space="preserve"> центра при предоставлении Услуги в досудебном (внесудебном) порядке (далее — жалоба).</w:t>
      </w: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заинтересованных лиц об их праве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досудебное (внесудебное) обжалование действий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и (или) решений, принятых (осуществленных)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предоста</w:t>
      </w:r>
      <w:r>
        <w:rPr>
          <w:b/>
          <w:sz w:val="28"/>
          <w:szCs w:val="28"/>
        </w:rPr>
        <w:t>вления муниципальной услуги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</w:t>
      </w:r>
      <w:r>
        <w:rPr>
          <w:sz w:val="28"/>
          <w:szCs w:val="28"/>
        </w:rPr>
        <w:t xml:space="preserve">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65697" w:rsidRDefault="00F65697">
      <w:pPr>
        <w:ind w:firstLine="709"/>
        <w:jc w:val="center"/>
        <w:rPr>
          <w:b/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Органы государственной власти, органы местного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самоуправления, организации и уполномоченные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</w:t>
      </w:r>
      <w:r>
        <w:rPr>
          <w:b/>
          <w:sz w:val="28"/>
          <w:szCs w:val="28"/>
        </w:rPr>
        <w:t>ссмотрение жалобы лица, которым может быть направлена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заявителя в досудебном (внесудебном) порядке</w:t>
      </w:r>
    </w:p>
    <w:p w:rsidR="00F65697" w:rsidRDefault="00F65697">
      <w:pPr>
        <w:ind w:firstLine="709"/>
        <w:rPr>
          <w:b/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Жалоба подается в орган местного самоуправления, предоставляющий муниципальную услугу, МФЦ, либо в орган, являющийся учредителем МФЦ, а также ант</w:t>
      </w:r>
      <w:r>
        <w:rPr>
          <w:sz w:val="28"/>
          <w:szCs w:val="28"/>
        </w:rPr>
        <w:t>имонопольный орган.</w:t>
      </w: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 xml:space="preserve">муниципальную услугу. Жалобы на решения и действия (бездействие) МФЦ подаются учредителю МФЦ. </w:t>
      </w:r>
    </w:p>
    <w:p w:rsidR="00F65697" w:rsidRDefault="00F65697">
      <w:pPr>
        <w:ind w:firstLine="709"/>
        <w:jc w:val="center"/>
        <w:rPr>
          <w:b/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рассмотрения жалобы, в том числе с использованием Портала</w:t>
      </w:r>
    </w:p>
    <w:p w:rsidR="00F65697" w:rsidRDefault="00F65697">
      <w:pPr>
        <w:ind w:firstLine="709"/>
        <w:jc w:val="center"/>
        <w:rPr>
          <w:b/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Информирование заявителей о порядке подачи и</w:t>
      </w:r>
      <w:r>
        <w:rPr>
          <w:sz w:val="28"/>
          <w:szCs w:val="28"/>
        </w:rPr>
        <w:t xml:space="preserve">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</w:t>
      </w:r>
      <w:r>
        <w:rPr>
          <w:b/>
          <w:sz w:val="28"/>
          <w:szCs w:val="28"/>
        </w:rPr>
        <w:t>авовых актов, регулирующих порядок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органа местного самоуправления</w:t>
      </w:r>
    </w:p>
    <w:p w:rsidR="00F65697" w:rsidRDefault="007B32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области, а также его должностных лиц</w:t>
      </w:r>
    </w:p>
    <w:p w:rsidR="00F65697" w:rsidRDefault="00F65697">
      <w:pPr>
        <w:ind w:firstLine="709"/>
        <w:jc w:val="center"/>
        <w:rPr>
          <w:sz w:val="28"/>
          <w:szCs w:val="28"/>
        </w:rPr>
      </w:pPr>
    </w:p>
    <w:p w:rsidR="00F65697" w:rsidRDefault="007B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Перечень нормативных правовых актов, регулирующих </w:t>
      </w:r>
      <w:r>
        <w:rPr>
          <w:sz w:val="28"/>
          <w:szCs w:val="28"/>
        </w:rPr>
        <w:t>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</w:t>
      </w:r>
      <w:r>
        <w:rPr>
          <w:sz w:val="28"/>
          <w:szCs w:val="28"/>
        </w:rPr>
        <w:t>фициальном сайте Уполномоченного органа, а также на ЕПГУ.</w:t>
      </w:r>
    </w:p>
    <w:p w:rsidR="00F65697" w:rsidRDefault="00F65697">
      <w:pPr>
        <w:ind w:firstLine="709"/>
        <w:jc w:val="both"/>
        <w:rPr>
          <w:sz w:val="28"/>
          <w:szCs w:val="28"/>
        </w:rPr>
      </w:pPr>
    </w:p>
    <w:p w:rsidR="00F65697" w:rsidRDefault="007B3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Приложение № 1</w:t>
      </w: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F65697" w:rsidRDefault="007B32AB">
      <w:pPr>
        <w:ind w:right="74"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F65697" w:rsidRDefault="00F65697">
      <w:pPr>
        <w:jc w:val="center"/>
        <w:rPr>
          <w:b/>
          <w:sz w:val="28"/>
          <w:szCs w:val="28"/>
        </w:rPr>
      </w:pPr>
    </w:p>
    <w:p w:rsidR="00F65697" w:rsidRDefault="007B32AB">
      <w:pPr>
        <w:spacing w:before="116"/>
        <w:ind w:left="367" w:right="598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Форма решения о присвоении адреса объекту адресации</w:t>
      </w:r>
    </w:p>
    <w:p w:rsidR="00F65697" w:rsidRDefault="00F65697">
      <w:pPr>
        <w:spacing w:before="116"/>
        <w:ind w:left="367" w:right="598"/>
        <w:jc w:val="center"/>
        <w:rPr>
          <w:sz w:val="28"/>
          <w:szCs w:val="28"/>
        </w:rPr>
      </w:pPr>
    </w:p>
    <w:p w:rsidR="00F65697" w:rsidRDefault="007B32AB">
      <w:pPr>
        <w:tabs>
          <w:tab w:val="left" w:pos="59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0"/>
                <wp:effectExtent l="6350" t="6350" r="6350" b="6350"/>
                <wp:wrapTopAndBottom/>
                <wp:docPr id="3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.7pt,12.8pt" to="553.65pt,12.8pt" ID="Полилиния 76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F65697" w:rsidRDefault="007B32AB">
      <w:pPr>
        <w:spacing w:line="216" w:lineRule="auto"/>
        <w:ind w:left="435" w:right="672" w:firstLine="3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(наименование </w:t>
      </w:r>
      <w:r>
        <w:rPr>
          <w:w w:val="85"/>
          <w:sz w:val="28"/>
          <w:szCs w:val="28"/>
        </w:rPr>
        <w:t>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уполномоченного законом</w:t>
      </w:r>
      <w:r>
        <w:rPr>
          <w:w w:val="85"/>
          <w:sz w:val="28"/>
          <w:szCs w:val="28"/>
        </w:rPr>
        <w:t xml:space="preserve"> субъекта Российской</w:t>
      </w:r>
    </w:p>
    <w:p w:rsidR="00F65697" w:rsidRDefault="007B32AB">
      <w:pPr>
        <w:spacing w:line="216" w:lineRule="auto"/>
        <w:ind w:left="317" w:right="541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w w:val="95"/>
          <w:sz w:val="28"/>
          <w:szCs w:val="28"/>
        </w:rPr>
        <w:t>от 28 сентября 2010г, № 244-ФЗ «Об инновационном центре «Сколково»)</w:t>
      </w:r>
    </w:p>
    <w:p w:rsidR="00F65697" w:rsidRDefault="00F65697">
      <w:pPr>
        <w:pStyle w:val="ae"/>
        <w:rPr>
          <w:sz w:val="28"/>
          <w:szCs w:val="28"/>
        </w:rPr>
      </w:pPr>
    </w:p>
    <w:p w:rsidR="00F65697" w:rsidRDefault="007B32AB">
      <w:pPr>
        <w:pStyle w:val="ae"/>
        <w:spacing w:before="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315" cy="0"/>
                <wp:effectExtent l="5080" t="5080" r="4445" b="4445"/>
                <wp:wrapTopAndBottom/>
                <wp:docPr id="4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9.2pt" to="551.7pt,19.2pt" ID="Полилиния 7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01" w:lineRule="exact"/>
        <w:ind w:left="356" w:right="598"/>
        <w:jc w:val="center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(вид документа)</w:t>
      </w:r>
    </w:p>
    <w:p w:rsidR="00F65697" w:rsidRDefault="00F65697">
      <w:pPr>
        <w:pStyle w:val="ae"/>
        <w:spacing w:before="6"/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sectPr w:rsidR="00F65697">
          <w:headerReference w:type="default" r:id="rId11"/>
          <w:pgSz w:w="11906" w:h="16838"/>
          <w:pgMar w:top="1182" w:right="995" w:bottom="1134" w:left="1276" w:header="0" w:footer="0" w:gutter="0"/>
          <w:cols w:space="720"/>
          <w:formProt w:val="0"/>
          <w:docGrid w:linePitch="100"/>
        </w:sectPr>
      </w:pPr>
    </w:p>
    <w:p w:rsidR="00F65697" w:rsidRDefault="00F65697">
      <w:pPr>
        <w:pStyle w:val="ae"/>
        <w:spacing w:before="6"/>
        <w:rPr>
          <w:sz w:val="28"/>
          <w:szCs w:val="28"/>
        </w:rPr>
      </w:pPr>
    </w:p>
    <w:p w:rsidR="00F65697" w:rsidRDefault="007B32AB">
      <w:pPr>
        <w:tabs>
          <w:tab w:val="left" w:pos="5091"/>
        </w:tabs>
        <w:spacing w:before="1"/>
        <w:ind w:left="3090"/>
        <w:rPr>
          <w:sz w:val="28"/>
          <w:szCs w:val="28"/>
        </w:rPr>
      </w:pPr>
      <w:r>
        <w:rPr>
          <w:w w:val="95"/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</w:p>
    <w:p w:rsidR="00F65697" w:rsidRDefault="007B32AB">
      <w:pPr>
        <w:pStyle w:val="1"/>
        <w:tabs>
          <w:tab w:val="left" w:pos="2293"/>
        </w:tabs>
        <w:spacing w:before="100"/>
        <w:ind w:left="665"/>
      </w:pPr>
      <w:r>
        <w:br w:type="column"/>
      </w:r>
      <w:r>
        <w:rPr>
          <w:w w:val="90"/>
        </w:rPr>
        <w:lastRenderedPageBreak/>
        <w:t>№</w:t>
      </w:r>
      <w:r>
        <w:rPr>
          <w:u w:val="single"/>
        </w:rPr>
        <w:tab/>
      </w:r>
    </w:p>
    <w:p w:rsidR="00F65697" w:rsidRDefault="00F65697">
      <w:pPr>
        <w:sectPr w:rsidR="00F65697">
          <w:type w:val="continuous"/>
          <w:pgSz w:w="11906" w:h="16838"/>
          <w:pgMar w:top="1182" w:right="995" w:bottom="1134" w:left="1276" w:header="0" w:footer="0" w:gutter="0"/>
          <w:cols w:num="2" w:space="720" w:equalWidth="0">
            <w:col w:w="4657" w:space="40"/>
            <w:col w:w="4937"/>
          </w:cols>
          <w:formProt w:val="0"/>
          <w:docGrid w:linePitch="100"/>
        </w:sectPr>
      </w:pPr>
    </w:p>
    <w:p w:rsidR="00F65697" w:rsidRDefault="00F65697">
      <w:pPr>
        <w:pStyle w:val="ae"/>
        <w:rPr>
          <w:sz w:val="28"/>
          <w:szCs w:val="28"/>
        </w:rPr>
      </w:pPr>
    </w:p>
    <w:p w:rsidR="00F65697" w:rsidRDefault="00F65697">
      <w:pPr>
        <w:pStyle w:val="ae"/>
        <w:spacing w:before="1"/>
        <w:rPr>
          <w:sz w:val="28"/>
          <w:szCs w:val="28"/>
        </w:rPr>
      </w:pPr>
    </w:p>
    <w:p w:rsidR="00F65697" w:rsidRDefault="007B32AB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>
        <w:rPr>
          <w:i/>
          <w:sz w:val="28"/>
          <w:szCs w:val="28"/>
        </w:rPr>
        <w:t xml:space="preserve">6 </w:t>
      </w:r>
      <w:r>
        <w:rPr>
          <w:sz w:val="28"/>
          <w:szCs w:val="28"/>
        </w:rPr>
        <w:t>октября 2003 г. №131-ФЗ «Об общих принципах организации   местного   самоуправления в Российской   Федерации», Федерального   закона от 28   декабря   2013   г.№   443-ФЗ   «О   федеральной   информационной адресной системе и о внесении изменений в Федерал</w:t>
      </w:r>
      <w:r>
        <w:rPr>
          <w:sz w:val="28"/>
          <w:szCs w:val="28"/>
        </w:rPr>
        <w:t xml:space="preserve">ьный закон «Об общих принципах организации местного самоуправления в Российской Федерации» (далее </w:t>
      </w:r>
      <w:r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</w:t>
      </w:r>
      <w:r>
        <w:rPr>
          <w:sz w:val="28"/>
          <w:szCs w:val="28"/>
        </w:rPr>
        <w:t>бря 2014г. №1221, а также в соответствии с</w:t>
      </w:r>
    </w:p>
    <w:p w:rsidR="00F65697" w:rsidRDefault="007B32AB">
      <w:pPr>
        <w:pStyle w:val="ae"/>
        <w:pBdr>
          <w:bottom w:val="nil"/>
        </w:pBdr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0"/>
                <wp:effectExtent l="6350" t="6350" r="6350" b="6350"/>
                <wp:wrapTopAndBottom/>
                <wp:docPr id="5" name="Поли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2.85pt" to="552.45pt,12.85pt" ID="Полилиния 74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694" w:right="963" w:hanging="14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</w:t>
      </w:r>
      <w:r>
        <w:rPr>
          <w:w w:val="85"/>
          <w:sz w:val="28"/>
          <w:szCs w:val="28"/>
        </w:rPr>
        <w:t xml:space="preserve">ами и нормативными правовыми актами субъектов Российской Федерации- городов федерального значения до дня вступления в силу </w:t>
      </w:r>
      <w:r>
        <w:rPr>
          <w:w w:val="85"/>
          <w:sz w:val="28"/>
          <w:szCs w:val="28"/>
        </w:rPr>
        <w:lastRenderedPageBreak/>
        <w:t xml:space="preserve">Федерального закона №443-ФЗ, </w:t>
      </w:r>
      <w:r>
        <w:rPr>
          <w:w w:val="95"/>
          <w:sz w:val="28"/>
          <w:szCs w:val="28"/>
        </w:rPr>
        <w:t>и/или реквизиты заявления о присвоении адреса объекту адресации)</w:t>
      </w:r>
    </w:p>
    <w:p w:rsidR="00F65697" w:rsidRDefault="007B32AB">
      <w:pPr>
        <w:pStyle w:val="ae"/>
        <w:pBdr>
          <w:bottom w:val="nil"/>
        </w:pBdr>
        <w:spacing w:before="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0"/>
                <wp:effectExtent l="6350" t="6350" r="6350" b="6350"/>
                <wp:wrapTopAndBottom/>
                <wp:docPr id="6" name="Поли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2.25pt" to="552.45pt,12.25pt" ID="Полилиния 73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before="2" w:line="208" w:lineRule="auto"/>
        <w:ind w:left="406" w:right="694" w:firstLine="6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(наименование органа местного самоупр</w:t>
      </w:r>
      <w:r>
        <w:rPr>
          <w:w w:val="90"/>
          <w:sz w:val="28"/>
          <w:szCs w:val="28"/>
        </w:rPr>
        <w:t xml:space="preserve">авления, органа государственной власти субъекта Российской </w:t>
      </w:r>
      <w:r>
        <w:rPr>
          <w:w w:val="85"/>
          <w:sz w:val="28"/>
          <w:szCs w:val="28"/>
        </w:rPr>
        <w:t>Федерации—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  <w:r>
        <w:rPr>
          <w:i/>
          <w:w w:val="85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законом субъекта Российской</w:t>
      </w:r>
    </w:p>
    <w:p w:rsidR="00F65697" w:rsidRDefault="007B32AB">
      <w:pPr>
        <w:spacing w:before="7" w:line="206" w:lineRule="auto"/>
        <w:ind w:left="317" w:right="591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Феде</w:t>
      </w:r>
      <w:r>
        <w:rPr>
          <w:w w:val="85"/>
          <w:sz w:val="28"/>
          <w:szCs w:val="28"/>
        </w:rPr>
        <w:t xml:space="preserve">рации, а также организации, признаваемой управляющей компанией в соответствии с Федеральным законом </w:t>
      </w:r>
      <w:r>
        <w:rPr>
          <w:w w:val="90"/>
          <w:sz w:val="28"/>
          <w:szCs w:val="28"/>
        </w:rPr>
        <w:t>от 28 сентября 2010г. N.•244-ФЗ «Об инновационном центре «Сколково»)</w:t>
      </w:r>
    </w:p>
    <w:p w:rsidR="00F65697" w:rsidRDefault="00F65697">
      <w:pPr>
        <w:pStyle w:val="ae"/>
        <w:pBdr>
          <w:bottom w:val="nil"/>
        </w:pBdr>
        <w:spacing w:before="6"/>
        <w:rPr>
          <w:sz w:val="28"/>
          <w:szCs w:val="28"/>
        </w:rPr>
      </w:pPr>
    </w:p>
    <w:p w:rsidR="00F65697" w:rsidRDefault="007B32AB">
      <w:pPr>
        <w:ind w:left="175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5697" w:rsidRDefault="00F65697">
      <w:pPr>
        <w:pStyle w:val="ae"/>
        <w:pBdr>
          <w:bottom w:val="nil"/>
        </w:pBdr>
        <w:spacing w:before="3"/>
        <w:rPr>
          <w:sz w:val="28"/>
          <w:szCs w:val="28"/>
        </w:rPr>
      </w:pPr>
    </w:p>
    <w:p w:rsidR="00F65697" w:rsidRDefault="007B32AB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>
        <w:rPr>
          <w:sz w:val="28"/>
          <w:szCs w:val="28"/>
        </w:rPr>
        <w:t xml:space="preserve">1.Присвоитьадрес  </w:t>
      </w:r>
      <w:r>
        <w:rPr>
          <w:sz w:val="28"/>
          <w:szCs w:val="28"/>
          <w:u w:val="single"/>
        </w:rPr>
        <w:tab/>
      </w:r>
    </w:p>
    <w:p w:rsidR="00F65697" w:rsidRDefault="007B32AB">
      <w:pPr>
        <w:spacing w:before="17"/>
        <w:ind w:left="4460"/>
        <w:rPr>
          <w:sz w:val="28"/>
          <w:szCs w:val="28"/>
        </w:rPr>
      </w:pPr>
      <w:r>
        <w:rPr>
          <w:w w:val="90"/>
          <w:sz w:val="28"/>
          <w:szCs w:val="28"/>
        </w:rPr>
        <w:t>(присвоенный объекту адресации  адрес)</w:t>
      </w:r>
    </w:p>
    <w:p w:rsidR="00F65697" w:rsidRDefault="00F65697">
      <w:pPr>
        <w:pStyle w:val="ae"/>
        <w:pBdr>
          <w:bottom w:val="nil"/>
        </w:pBdr>
        <w:spacing w:before="6"/>
        <w:rPr>
          <w:sz w:val="28"/>
          <w:szCs w:val="28"/>
        </w:rPr>
      </w:pPr>
    </w:p>
    <w:p w:rsidR="00F65697" w:rsidRDefault="007B32AB">
      <w:pPr>
        <w:tabs>
          <w:tab w:val="left" w:pos="10202"/>
        </w:tabs>
        <w:ind w:left="164"/>
        <w:rPr>
          <w:sz w:val="28"/>
          <w:szCs w:val="28"/>
        </w:rPr>
      </w:pPr>
      <w:r>
        <w:rPr>
          <w:w w:val="95"/>
          <w:sz w:val="28"/>
          <w:szCs w:val="28"/>
        </w:rPr>
        <w:t xml:space="preserve">Следующему </w:t>
      </w:r>
      <w:r>
        <w:rPr>
          <w:w w:val="95"/>
          <w:sz w:val="28"/>
          <w:szCs w:val="28"/>
        </w:rPr>
        <w:t>объекту адресации</w:t>
      </w:r>
      <w:r>
        <w:rPr>
          <w:sz w:val="28"/>
          <w:szCs w:val="28"/>
          <w:u w:val="single"/>
        </w:rPr>
        <w:tab/>
      </w:r>
    </w:p>
    <w:p w:rsidR="00F65697" w:rsidRDefault="007B32AB">
      <w:pPr>
        <w:spacing w:before="22"/>
        <w:ind w:left="3899"/>
        <w:rPr>
          <w:sz w:val="28"/>
          <w:szCs w:val="28"/>
        </w:rPr>
      </w:pPr>
      <w:r>
        <w:rPr>
          <w:w w:val="90"/>
          <w:sz w:val="28"/>
          <w:szCs w:val="28"/>
        </w:rPr>
        <w:t>(вид, наименование, описание местонахождения объекта адресации),</w:t>
      </w:r>
    </w:p>
    <w:p w:rsidR="00F65697" w:rsidRDefault="007B32AB">
      <w:pPr>
        <w:pStyle w:val="ae"/>
        <w:pBdr>
          <w:bottom w:val="nil"/>
        </w:pBdr>
        <w:spacing w:before="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3490" cy="0"/>
                <wp:effectExtent l="6350" t="6350" r="6350" b="6350"/>
                <wp:wrapTopAndBottom/>
                <wp:docPr id="7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05pt,12.8pt" to="551.7pt,12.8pt" ID="Полилиния 72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310" w:right="598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Кадастровый номер объекта недвижимости, являющегося объектом адресации (в случае присвоения адреса </w:t>
      </w:r>
      <w:r>
        <w:rPr>
          <w:w w:val="90"/>
          <w:sz w:val="28"/>
          <w:szCs w:val="28"/>
        </w:rPr>
        <w:t>поставленному на государственный кадастровый учет объекту недвижимости)</w:t>
      </w:r>
      <w:r>
        <w:rPr>
          <w:w w:val="90"/>
          <w:sz w:val="28"/>
          <w:szCs w:val="28"/>
        </w:rPr>
        <w:t>,</w:t>
      </w:r>
    </w:p>
    <w:p w:rsidR="00F65697" w:rsidRDefault="007B32AB">
      <w:pPr>
        <w:pStyle w:val="ae"/>
        <w:pBdr>
          <w:bottom w:val="nil"/>
        </w:pBdr>
        <w:spacing w:before="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0"/>
                <wp:effectExtent l="6350" t="6350" r="6350" b="6350"/>
                <wp:wrapTopAndBottom/>
                <wp:docPr id="8" name="Поли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05pt,12.35pt" to="552.2pt,12.35pt" ID="Полилиния 71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507" w:right="796"/>
        <w:jc w:val="center"/>
        <w:rPr>
          <w:i/>
          <w:sz w:val="28"/>
          <w:szCs w:val="28"/>
        </w:rPr>
      </w:pPr>
      <w:r>
        <w:rPr>
          <w:w w:val="85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F65697" w:rsidRDefault="007B32AB">
      <w:pPr>
        <w:pStyle w:val="ae"/>
        <w:pBdr>
          <w:bottom w:val="nil"/>
        </w:pBdr>
        <w:spacing w:before="3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0"/>
                <wp:effectExtent l="6350" t="6350" r="6350" b="6350"/>
                <wp:wrapTopAndBottom/>
                <wp:docPr id="9" name="Поли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55pt,12.6pt" to="551.7pt,12.6pt" ID="Полилиния 70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711" w:right="1011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Аннулируемый адрес объекта адресации уникальный номер аннулируемого адреса объекта адресации </w:t>
      </w:r>
      <w:r>
        <w:rPr>
          <w:w w:val="90"/>
          <w:sz w:val="28"/>
          <w:szCs w:val="28"/>
        </w:rPr>
        <w:t>в государственном адресном реестре (в случае присвоения нового адреса объекту адресации),</w:t>
      </w:r>
    </w:p>
    <w:p w:rsidR="00F65697" w:rsidRDefault="007B32AB">
      <w:pPr>
        <w:pStyle w:val="ae"/>
        <w:pBdr>
          <w:bottom w:val="nil"/>
        </w:pBdr>
        <w:spacing w:before="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9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0"/>
                <wp:effectExtent l="6350" t="6350" r="6350" b="6350"/>
                <wp:wrapTopAndBottom/>
                <wp:docPr id="10" name="Поли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55pt,12.35pt" to="551.7pt,12.35pt" ID="Полилиния 69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ind w:left="296" w:right="598"/>
        <w:jc w:val="center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Другие необходимые </w:t>
      </w:r>
      <w:r>
        <w:rPr>
          <w:w w:val="95"/>
          <w:sz w:val="28"/>
          <w:szCs w:val="28"/>
        </w:rPr>
        <w:t>сведения, определенные уполномоченным органом (прина</w:t>
      </w:r>
      <w:r>
        <w:rPr>
          <w:w w:val="95"/>
          <w:sz w:val="28"/>
          <w:szCs w:val="28"/>
        </w:rPr>
        <w:t>личии)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93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6350" t="6350" r="6350" b="0"/>
                <wp:wrapTopAndBottom/>
                <wp:docPr id="11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240" cy="167760"/>
                          <a:chOff x="0" y="0"/>
                          <a:chExt cx="3792240" cy="167760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0"/>
                            <a:ext cx="379224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26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329120" y="43920"/>
                            <a:ext cx="1102320" cy="12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68" style="position:absolute;margin-left:52.3pt;margin-top:8.35pt;width:298.55pt;height:13.2pt" coordorigin="1046,167" coordsize="5971,264">
                <v:line id="shape_0" from="1046,167" to="7017,167" ID="Line 264" stroked="t" o:allowincell="f" style="position:absolute;mso-position-horizontal-relative:page">
                  <v:stroke color="black" weight="12240" joinstyle="round" endcap="flat"/>
                  <v:fill o:detectmouseclick="t" on="false"/>
                  <w10:wrap type="topAndBotto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65" stroked="f" o:allowincell="f" style="position:absolute;left:3139;top:236;width:1735;height:194;mso-wrap-style:none;v-text-anchor:middle;mso-position-horizontal-relative:page" type="_x0000_t75">
                  <v:imagedata r:id="rId1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94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6350" t="6350" r="6350" b="635"/>
                <wp:wrapTopAndBottom/>
                <wp:docPr id="13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20" cy="167760"/>
                          <a:chOff x="0" y="0"/>
                          <a:chExt cx="1438920" cy="167760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0"/>
                            <a:ext cx="14389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26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37400" y="43920"/>
                            <a:ext cx="521280" cy="1238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67" style="position:absolute;margin-left:438.95pt;margin-top:8.35pt;width:113.25pt;height:13.2pt" coordorigin="8779,167" coordsize="2265,264">
                <v:line id="shape_0" from="8779,167" to="11044,167" ID="Line 267" stroked="t" o:allowincell="f" style="position:absolute;mso-position-horizontal-relative:page">
                  <v:stroke color="black" weight="12240" joinstyle="round" endcap="flat"/>
                  <v:fill o:detectmouseclick="t" on="false"/>
                  <w10:wrap type="topAndBottom"/>
                </v:line>
                <v:shape id="shape_0" ID="Picture 268" stroked="t" o:allowincell="f" style="position:absolute;left:9468;top:236;width:820;height:194;mso-wrap-style:none;v-text-anchor:middle;mso-position-horizontal-relative:page" type="_x0000_t75">
                  <v:imagedata r:id="rId15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</w:r>
    </w:p>
    <w:p w:rsidR="00F65697" w:rsidRDefault="007B32AB">
      <w:pPr>
        <w:spacing w:before="52"/>
        <w:ind w:right="626"/>
        <w:jc w:val="right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F65697" w:rsidRDefault="00F65697">
      <w:pPr>
        <w:sectPr w:rsidR="00F65697">
          <w:type w:val="continuous"/>
          <w:pgSz w:w="11906" w:h="16838"/>
          <w:pgMar w:top="1182" w:right="995" w:bottom="1134" w:left="1276" w:header="0" w:footer="0" w:gutter="0"/>
          <w:cols w:space="720"/>
          <w:formProt w:val="0"/>
          <w:docGrid w:linePitch="100"/>
        </w:sectPr>
      </w:pP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>Приложение № 1.1</w:t>
      </w:r>
    </w:p>
    <w:p w:rsidR="00F65697" w:rsidRDefault="007B32AB">
      <w:pPr>
        <w:tabs>
          <w:tab w:val="left" w:pos="5670"/>
        </w:tabs>
        <w:ind w:right="74" w:firstLine="540"/>
        <w:jc w:val="right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                                                    к Административному регламенту </w:t>
      </w:r>
      <w:r>
        <w:rPr>
          <w:sz w:val="28"/>
          <w:szCs w:val="28"/>
        </w:rPr>
        <w:t>по        предоставлению муниципальной услуги</w:t>
      </w:r>
    </w:p>
    <w:p w:rsidR="00F65697" w:rsidRDefault="00F65697">
      <w:pPr>
        <w:spacing w:before="79" w:line="160" w:lineRule="exact"/>
        <w:ind w:right="403" w:firstLine="5954"/>
        <w:jc w:val="right"/>
        <w:rPr>
          <w:w w:val="90"/>
          <w:sz w:val="28"/>
          <w:szCs w:val="28"/>
        </w:rPr>
      </w:pPr>
    </w:p>
    <w:p w:rsidR="00F65697" w:rsidRDefault="00F65697">
      <w:pPr>
        <w:spacing w:before="79" w:line="160" w:lineRule="exact"/>
        <w:ind w:right="403" w:firstLine="5954"/>
        <w:jc w:val="right"/>
        <w:rPr>
          <w:w w:val="90"/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10"/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10"/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10"/>
        <w:rPr>
          <w:sz w:val="28"/>
          <w:szCs w:val="28"/>
        </w:rPr>
      </w:pPr>
    </w:p>
    <w:p w:rsidR="00F65697" w:rsidRDefault="007B32AB">
      <w:pPr>
        <w:spacing w:before="93"/>
        <w:ind w:left="1542"/>
        <w:rPr>
          <w:sz w:val="28"/>
          <w:szCs w:val="28"/>
        </w:rPr>
      </w:pPr>
      <w:r>
        <w:rPr>
          <w:sz w:val="28"/>
          <w:szCs w:val="28"/>
        </w:rPr>
        <w:t>Форма решения об аннулировании адреса объекта адресации</w:t>
      </w:r>
    </w:p>
    <w:p w:rsidR="00F65697" w:rsidRDefault="007B32AB">
      <w:pPr>
        <w:pStyle w:val="ae"/>
        <w:pBdr>
          <w:bottom w:val="nil"/>
        </w:pBdr>
        <w:spacing w:before="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1" locked="0" layoutInCell="0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6665" cy="0"/>
                <wp:effectExtent l="6350" t="6350" r="6350" b="6350"/>
                <wp:wrapTopAndBottom/>
                <wp:docPr id="15" name="Поли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5.45pt,12.85pt" to="554.35pt,12.85pt" ID="Полилиния 65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450" w:right="656" w:hanging="10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w w:val="85"/>
          <w:sz w:val="28"/>
          <w:szCs w:val="28"/>
        </w:rPr>
        <w:t>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</w:t>
      </w:r>
      <w:r>
        <w:rPr>
          <w:w w:val="85"/>
          <w:sz w:val="28"/>
          <w:szCs w:val="28"/>
        </w:rPr>
        <w:t>енного законом субъекта Российской</w:t>
      </w:r>
    </w:p>
    <w:p w:rsidR="00F65697" w:rsidRDefault="007B32AB">
      <w:pPr>
        <w:spacing w:line="216" w:lineRule="auto"/>
        <w:ind w:left="317" w:right="519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w w:val="95"/>
          <w:sz w:val="28"/>
          <w:szCs w:val="28"/>
        </w:rPr>
        <w:t>от 28 сентября 2010г. №244-ФЗ «Об инновационном центре «Сколково»)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1" behindDoc="1" locked="0" layoutInCell="0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6665" cy="0"/>
                <wp:effectExtent l="6350" t="6350" r="6350" b="6350"/>
                <wp:wrapTopAndBottom/>
                <wp:docPr id="16" name="Поли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5.45pt,18.15pt" to="554.35pt,18.15pt" ID="Полилиния 64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9" w:lineRule="exact"/>
        <w:ind w:left="390" w:right="598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(вид документа)</w:t>
      </w:r>
    </w:p>
    <w:p w:rsidR="00F65697" w:rsidRDefault="00F65697">
      <w:pPr>
        <w:pStyle w:val="ae"/>
        <w:pBdr>
          <w:bottom w:val="nil"/>
        </w:pBdr>
        <w:spacing w:before="7"/>
        <w:rPr>
          <w:sz w:val="28"/>
          <w:szCs w:val="28"/>
        </w:rPr>
      </w:pPr>
    </w:p>
    <w:p w:rsidR="00F65697" w:rsidRDefault="007B32AB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ОТ</w:t>
      </w:r>
      <w:r>
        <w:rPr>
          <w:w w:val="95"/>
          <w:sz w:val="28"/>
          <w:szCs w:val="28"/>
          <w:u w:val="single"/>
        </w:rPr>
        <w:tab/>
      </w:r>
      <w:r>
        <w:rPr>
          <w:w w:val="95"/>
          <w:sz w:val="28"/>
          <w:szCs w:val="28"/>
        </w:rPr>
        <w:tab/>
      </w:r>
      <w:r>
        <w:rPr>
          <w:w w:val="95"/>
          <w:position w:val="1"/>
          <w:sz w:val="28"/>
          <w:szCs w:val="28"/>
        </w:rPr>
        <w:t>№</w:t>
      </w:r>
      <w:r>
        <w:rPr>
          <w:position w:val="1"/>
          <w:sz w:val="28"/>
          <w:szCs w:val="28"/>
          <w:u w:val="single"/>
        </w:rPr>
        <w:tab/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9"/>
        <w:rPr>
          <w:sz w:val="28"/>
          <w:szCs w:val="28"/>
        </w:rPr>
      </w:pPr>
    </w:p>
    <w:p w:rsidR="00F65697" w:rsidRDefault="007B32AB">
      <w:pPr>
        <w:spacing w:before="108" w:line="218" w:lineRule="auto"/>
        <w:ind w:left="196" w:right="403" w:firstLine="57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На основании Федерального закона от 6 октября 2003 г. № 131-ФЗ «Об общих принципах </w:t>
      </w:r>
      <w:r>
        <w:rPr>
          <w:spacing w:val="-1"/>
          <w:sz w:val="28"/>
          <w:szCs w:val="28"/>
        </w:rPr>
        <w:t xml:space="preserve">организации местного </w:t>
      </w:r>
      <w:r>
        <w:rPr>
          <w:sz w:val="28"/>
          <w:szCs w:val="28"/>
        </w:rPr>
        <w:t xml:space="preserve">самоуправления в Российской Федерации», Федерального закона от 28 декабря 2013г. №   443-ФЗ «О федеральной информационной адресной системе </w:t>
      </w:r>
      <w:r>
        <w:rPr>
          <w:w w:val="95"/>
          <w:sz w:val="28"/>
          <w:szCs w:val="28"/>
        </w:rPr>
        <w:t xml:space="preserve">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w w:val="90"/>
          <w:sz w:val="28"/>
          <w:szCs w:val="28"/>
        </w:rPr>
        <w:t xml:space="preserve">— </w:t>
      </w:r>
      <w:r>
        <w:rPr>
          <w:w w:val="95"/>
          <w:sz w:val="28"/>
          <w:szCs w:val="28"/>
        </w:rPr>
        <w:t xml:space="preserve">Федеральный закон N. 443-ФЗ) и Правил </w:t>
      </w:r>
      <w:r>
        <w:rPr>
          <w:sz w:val="28"/>
          <w:szCs w:val="28"/>
        </w:rPr>
        <w:t xml:space="preserve">присвоения, изменения и аннулирования адресов, утвержденных постановлением </w:t>
      </w:r>
      <w:r>
        <w:rPr>
          <w:w w:val="95"/>
          <w:sz w:val="28"/>
          <w:szCs w:val="28"/>
        </w:rPr>
        <w:t>Правительст</w:t>
      </w:r>
      <w:r>
        <w:rPr>
          <w:w w:val="95"/>
          <w:sz w:val="28"/>
          <w:szCs w:val="28"/>
        </w:rPr>
        <w:t>ва Российской Федерации от 19 ноября 2014г. №1221, а также в соответствии с</w:t>
      </w:r>
    </w:p>
    <w:p w:rsidR="00F65697" w:rsidRDefault="007B32AB">
      <w:pPr>
        <w:pStyle w:val="ae"/>
        <w:pBdr>
          <w:bottom w:val="nil"/>
        </w:pBdr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2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0"/>
                <wp:effectExtent l="5080" t="4445" r="4445" b="5080"/>
                <wp:wrapTopAndBottom/>
                <wp:docPr id="17" name="Поли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5pt,14.05pt" to="551.95pt,14.05pt" ID="Полилиния 25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709" w:right="939" w:hanging="11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</w:t>
      </w:r>
      <w:r>
        <w:rPr>
          <w:w w:val="85"/>
          <w:sz w:val="28"/>
          <w:szCs w:val="28"/>
        </w:rPr>
        <w:t xml:space="preserve">нных муниципальными правовыми актами и нормативными правовыми  актами субъектов Российской Федерации - городов федерального значения до дня вступления в силу Федерального закона №443—ФЗ, </w:t>
      </w:r>
      <w:r>
        <w:rPr>
          <w:w w:val="95"/>
          <w:sz w:val="28"/>
          <w:szCs w:val="28"/>
        </w:rPr>
        <w:t>и/или реквизиты заявления о присвоении адреса объекту адресации)</w:t>
      </w:r>
    </w:p>
    <w:p w:rsidR="00F65697" w:rsidRDefault="007B32AB">
      <w:pPr>
        <w:pStyle w:val="ae"/>
        <w:pBdr>
          <w:bottom w:val="nil"/>
        </w:pBdr>
        <w:spacing w:before="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3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0"/>
                <wp:effectExtent l="6350" t="6350" r="6350" b="6350"/>
                <wp:wrapTopAndBottom/>
                <wp:docPr id="18" name="Поли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4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.7pt,11.5pt" to="553.65pt,11.5pt" ID="Полилиния 254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08" w:lineRule="auto"/>
        <w:ind w:left="428" w:right="672" w:hanging="8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spacing w:val="-1"/>
          <w:w w:val="90"/>
          <w:sz w:val="28"/>
          <w:szCs w:val="28"/>
        </w:rPr>
        <w:t xml:space="preserve">Федерации—города федерального значения или органа местного самоуправления </w:t>
      </w:r>
      <w:r>
        <w:rPr>
          <w:w w:val="90"/>
          <w:sz w:val="28"/>
          <w:szCs w:val="28"/>
        </w:rPr>
        <w:t xml:space="preserve">внутригородского </w:t>
      </w:r>
      <w:r>
        <w:rPr>
          <w:w w:val="85"/>
          <w:sz w:val="28"/>
          <w:szCs w:val="28"/>
        </w:rPr>
        <w:t>муниципального образования города федерального значения, уполномоченн</w:t>
      </w:r>
      <w:r>
        <w:rPr>
          <w:w w:val="85"/>
          <w:sz w:val="28"/>
          <w:szCs w:val="28"/>
        </w:rPr>
        <w:t>ого законом субъекта Российской</w:t>
      </w:r>
    </w:p>
    <w:p w:rsidR="00F65697" w:rsidRDefault="007B32AB">
      <w:pPr>
        <w:spacing w:line="216" w:lineRule="auto"/>
        <w:ind w:left="317" w:right="555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lastRenderedPageBreak/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w w:val="95"/>
          <w:sz w:val="28"/>
          <w:szCs w:val="28"/>
        </w:rPr>
        <w:t>от 28 сентября 2010г .№244-ФЗ «Об инновационном центре «Сколково»)</w:t>
      </w:r>
    </w:p>
    <w:p w:rsidR="00F65697" w:rsidRDefault="00F65697">
      <w:pPr>
        <w:pStyle w:val="ae"/>
        <w:pBdr>
          <w:bottom w:val="nil"/>
        </w:pBdr>
        <w:spacing w:before="5"/>
        <w:rPr>
          <w:sz w:val="28"/>
          <w:szCs w:val="28"/>
        </w:rPr>
      </w:pPr>
    </w:p>
    <w:p w:rsidR="00F65697" w:rsidRDefault="007B32AB">
      <w:pPr>
        <w:ind w:left="19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tabs>
          <w:tab w:val="left" w:pos="10219"/>
        </w:tabs>
        <w:ind w:left="203"/>
        <w:rPr>
          <w:sz w:val="28"/>
          <w:szCs w:val="28"/>
        </w:rPr>
      </w:pPr>
      <w:r>
        <w:rPr>
          <w:w w:val="95"/>
          <w:sz w:val="28"/>
          <w:szCs w:val="28"/>
        </w:rPr>
        <w:t>1.Аннулировать адрес</w:t>
      </w:r>
      <w:r>
        <w:rPr>
          <w:sz w:val="28"/>
          <w:szCs w:val="28"/>
          <w:u w:val="single"/>
        </w:rPr>
        <w:tab/>
      </w:r>
    </w:p>
    <w:p w:rsidR="00F65697" w:rsidRDefault="007B32AB">
      <w:pPr>
        <w:spacing w:before="28" w:line="218" w:lineRule="auto"/>
        <w:ind w:right="74" w:hanging="26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(аннулируемый а</w:t>
      </w:r>
      <w:r>
        <w:rPr>
          <w:w w:val="90"/>
          <w:sz w:val="28"/>
          <w:szCs w:val="28"/>
        </w:rPr>
        <w:t xml:space="preserve">дрес объекта адресации, уникальный номер аннулируемого адреса </w:t>
      </w:r>
      <w:r>
        <w:rPr>
          <w:sz w:val="28"/>
          <w:szCs w:val="28"/>
        </w:rPr>
        <w:t>объекта адресации в государственном адресном реестре)</w:t>
      </w:r>
    </w:p>
    <w:p w:rsidR="00F65697" w:rsidRDefault="00F65697">
      <w:pPr>
        <w:pStyle w:val="ae"/>
        <w:pBdr>
          <w:bottom w:val="nil"/>
        </w:pBdr>
        <w:spacing w:before="9"/>
        <w:rPr>
          <w:sz w:val="28"/>
          <w:szCs w:val="28"/>
        </w:rPr>
      </w:pPr>
    </w:p>
    <w:p w:rsidR="00F65697" w:rsidRDefault="007B32AB">
      <w:pPr>
        <w:spacing w:before="1"/>
        <w:ind w:left="185" w:right="-68"/>
        <w:rPr>
          <w:sz w:val="28"/>
          <w:szCs w:val="28"/>
        </w:rPr>
      </w:pPr>
      <w:r>
        <w:rPr>
          <w:w w:val="95"/>
          <w:sz w:val="28"/>
          <w:szCs w:val="28"/>
        </w:rPr>
        <w:t>объекта</w:t>
      </w:r>
      <w:r>
        <w:rPr>
          <w:spacing w:val="3"/>
          <w:w w:val="95"/>
          <w:sz w:val="28"/>
          <w:szCs w:val="28"/>
        </w:rPr>
        <w:t xml:space="preserve"> а</w:t>
      </w:r>
      <w:r>
        <w:rPr>
          <w:w w:val="95"/>
          <w:sz w:val="28"/>
          <w:szCs w:val="28"/>
        </w:rPr>
        <w:t>дресации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5697" w:rsidRDefault="007B32AB">
      <w:pPr>
        <w:spacing w:before="1"/>
        <w:ind w:left="4469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(вид и наименование </w:t>
      </w:r>
      <w:r>
        <w:rPr>
          <w:w w:val="95"/>
          <w:sz w:val="28"/>
          <w:szCs w:val="28"/>
        </w:rPr>
        <w:t>объекта адресации,</w:t>
      </w:r>
    </w:p>
    <w:p w:rsidR="00F65697" w:rsidRDefault="007B32AB">
      <w:pPr>
        <w:pStyle w:val="ae"/>
        <w:pBdr>
          <w:bottom w:val="nil"/>
        </w:pBdr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0"/>
                <wp:effectExtent l="6350" t="6350" r="6350" b="6350"/>
                <wp:wrapTopAndBottom/>
                <wp:docPr id="19" name="Поли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pt,13pt" to="553.15pt,13pt" ID="Полилиния 253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6" w:lineRule="auto"/>
        <w:ind w:left="313" w:right="547" w:hanging="4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Кадастровый номер объекта адресации дату его снятия с кадастрового учета (в случае аннулирования адреса объекта адресации в связи с прекращением существования объекта адресации (или) снятия с государственного </w:t>
      </w:r>
      <w:r>
        <w:rPr>
          <w:w w:val="95"/>
          <w:sz w:val="28"/>
          <w:szCs w:val="28"/>
        </w:rPr>
        <w:t>кадастрового учета объекта недвижимости, являющ</w:t>
      </w:r>
      <w:r>
        <w:rPr>
          <w:w w:val="95"/>
          <w:sz w:val="28"/>
          <w:szCs w:val="28"/>
        </w:rPr>
        <w:t>егося объектом адресации),</w:t>
      </w:r>
    </w:p>
    <w:p w:rsidR="00F65697" w:rsidRDefault="007B32AB">
      <w:pPr>
        <w:pStyle w:val="ae"/>
        <w:pBdr>
          <w:bottom w:val="nil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0"/>
                <wp:effectExtent l="6350" t="6350" r="6350" b="6350"/>
                <wp:wrapTopAndBottom/>
                <wp:docPr id="20" name="Поли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pt,12.45pt" to="553.15pt,12.45pt" ID="Полилиния 252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28" w:lineRule="auto"/>
        <w:ind w:left="317" w:right="561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Реквизиты решения о присвоении объекту адресации адреса и кадастровый номер объекта адресации</w:t>
      </w:r>
      <w:r>
        <w:rPr>
          <w:spacing w:val="26"/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>в</w:t>
      </w:r>
      <w:r>
        <w:rPr>
          <w:i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F65697" w:rsidRDefault="007B32AB">
      <w:pPr>
        <w:pStyle w:val="ae"/>
        <w:pBdr>
          <w:bottom w:val="nil"/>
        </w:pBdr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6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0"/>
                <wp:effectExtent l="6350" t="6350" r="6350" b="6350"/>
                <wp:wrapTopAndBottom/>
                <wp:docPr id="21" name="Поли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75pt,12.45pt" to="552.9pt,12.45pt" ID="Полилиния 251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7" w:lineRule="exact"/>
        <w:ind w:left="345" w:right="598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Другие необходимые</w:t>
      </w:r>
      <w:r>
        <w:rPr>
          <w:w w:val="90"/>
          <w:sz w:val="28"/>
          <w:szCs w:val="28"/>
        </w:rPr>
        <w:t xml:space="preserve"> сведения, определенные уполномоченным органом (при наличии)</w:t>
      </w:r>
    </w:p>
    <w:p w:rsidR="00F65697" w:rsidRDefault="00F65697">
      <w:pPr>
        <w:pStyle w:val="ae"/>
        <w:pBdr>
          <w:bottom w:val="nil"/>
        </w:pBdr>
        <w:spacing w:before="5"/>
        <w:rPr>
          <w:sz w:val="28"/>
          <w:szCs w:val="28"/>
        </w:rPr>
      </w:pPr>
    </w:p>
    <w:p w:rsidR="00F65697" w:rsidRDefault="007B32AB">
      <w:pPr>
        <w:tabs>
          <w:tab w:val="left" w:pos="10205"/>
        </w:tabs>
        <w:spacing w:before="100"/>
        <w:ind w:left="175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По причине</w:t>
      </w:r>
      <w:r>
        <w:rPr>
          <w:spacing w:val="-1"/>
          <w:sz w:val="28"/>
          <w:szCs w:val="28"/>
          <w:u w:val="single"/>
        </w:rPr>
        <w:tab/>
      </w:r>
    </w:p>
    <w:p w:rsidR="00F65697" w:rsidRDefault="007B32AB">
      <w:pPr>
        <w:spacing w:before="11"/>
        <w:ind w:left="3618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(причина аннулирования адреса объекта адресации)</w:t>
      </w:r>
    </w:p>
    <w:p w:rsidR="00F65697" w:rsidRDefault="00F65697">
      <w:pPr>
        <w:spacing w:before="11"/>
        <w:ind w:left="3618"/>
        <w:rPr>
          <w:w w:val="90"/>
          <w:sz w:val="28"/>
          <w:szCs w:val="28"/>
        </w:rPr>
      </w:pPr>
    </w:p>
    <w:p w:rsidR="00F65697" w:rsidRDefault="00F65697">
      <w:pPr>
        <w:spacing w:before="11"/>
        <w:ind w:left="3618"/>
        <w:rPr>
          <w:w w:val="90"/>
          <w:sz w:val="28"/>
          <w:szCs w:val="28"/>
        </w:rPr>
      </w:pPr>
    </w:p>
    <w:p w:rsidR="00F65697" w:rsidRDefault="00F65697">
      <w:pPr>
        <w:spacing w:before="11"/>
        <w:ind w:left="3618"/>
        <w:rPr>
          <w:w w:val="95"/>
          <w:sz w:val="28"/>
          <w:szCs w:val="28"/>
        </w:rPr>
      </w:pPr>
    </w:p>
    <w:p w:rsidR="00F65697" w:rsidRDefault="007B32AB">
      <w:pPr>
        <w:spacing w:before="11"/>
        <w:ind w:left="361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3782695" cy="0"/>
                <wp:effectExtent l="6350" t="6350" r="6350" b="6350"/>
                <wp:wrapNone/>
                <wp:docPr id="22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520" cy="0"/>
                          <a:chOff x="0" y="0"/>
                          <a:chExt cx="3782520" cy="0"/>
                        </a:xfrm>
                      </wpg:grpSpPr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0"/>
                            <a:ext cx="37825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249" style="position:absolute;margin-left:9pt;margin-top:0pt;width:297.8pt;height:0pt" coordorigin="180,0" coordsize="5956,0">
                <v:line id="shape_0" from="180,0" to="6136,0" ID="Line 179" stroked="t" o:allowincell="f" style="position:absolute">
                  <v:stroke color="black" weight="122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w w:val="95"/>
          <w:sz w:val="28"/>
          <w:szCs w:val="28"/>
        </w:rPr>
        <w:t>(должность, Ф.И.О.)</w:t>
      </w:r>
    </w:p>
    <w:p w:rsidR="00F65697" w:rsidRDefault="00F65697">
      <w:pPr>
        <w:pStyle w:val="ae"/>
        <w:pBdr>
          <w:bottom w:val="nil"/>
        </w:pBdr>
        <w:ind w:left="541"/>
        <w:rPr>
          <w:sz w:val="28"/>
          <w:szCs w:val="28"/>
        </w:rPr>
      </w:pPr>
    </w:p>
    <w:p w:rsidR="00F65697" w:rsidRDefault="00F65697">
      <w:pPr>
        <w:spacing w:before="49"/>
        <w:ind w:right="435"/>
        <w:jc w:val="right"/>
        <w:rPr>
          <w:sz w:val="28"/>
          <w:szCs w:val="28"/>
        </w:rPr>
      </w:pPr>
    </w:p>
    <w:p w:rsidR="00F65697" w:rsidRDefault="00F65697">
      <w:pPr>
        <w:spacing w:before="49"/>
        <w:ind w:right="435"/>
        <w:jc w:val="right"/>
        <w:rPr>
          <w:sz w:val="28"/>
          <w:szCs w:val="28"/>
        </w:rPr>
      </w:pPr>
    </w:p>
    <w:p w:rsidR="00F65697" w:rsidRDefault="00F65697">
      <w:pPr>
        <w:spacing w:before="49"/>
        <w:ind w:right="435"/>
        <w:jc w:val="right"/>
        <w:rPr>
          <w:sz w:val="28"/>
          <w:szCs w:val="28"/>
        </w:rPr>
      </w:pPr>
    </w:p>
    <w:p w:rsidR="00F65697" w:rsidRDefault="007B32AB">
      <w:pPr>
        <w:spacing w:before="49"/>
        <w:ind w:right="435"/>
        <w:jc w:val="righ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6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46355</wp:posOffset>
                </wp:positionV>
                <wp:extent cx="1438910" cy="156845"/>
                <wp:effectExtent l="6350" t="6350" r="6350" b="635"/>
                <wp:wrapNone/>
                <wp:docPr id="23" name="Группа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20" cy="156960"/>
                          <a:chOff x="0" y="0"/>
                          <a:chExt cx="1438920" cy="156960"/>
                        </a:xfrm>
                      </wpg:grpSpPr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0"/>
                            <a:ext cx="14389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17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38840" y="37440"/>
                            <a:ext cx="525960" cy="1195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246" style="position:absolute;margin-left:15.25pt;margin-top:3.65pt;width:113.25pt;height:12.35pt" coordorigin="305,73" coordsize="2265,247">
                <v:line id="shape_0" from="305,73" to="2570,73" ID="Line 176" stroked="t" o:allowincell="f" style="position:absolute">
                  <v:stroke color="black" weight="12240" joinstyle="round" endcap="flat"/>
                  <v:fill o:detectmouseclick="t" on="false"/>
                  <w10:wrap type="none"/>
                </v:line>
                <v:shape id="shape_0" ID="Picture 177" stroked="t" o:allowincell="f" style="position:absolute;left:996;top:132;width:827;height:187;mso-wrap-style:none;v-text-anchor:middle" type="_x0000_t75">
                  <v:imagedata r:id="rId17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>
          <w:sz w:val="28"/>
          <w:szCs w:val="28"/>
        </w:rPr>
        <w:t>М.П.</w:t>
      </w: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>Приложение № 1.2</w:t>
      </w: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к Административному </w:t>
      </w:r>
      <w:r>
        <w:rPr>
          <w:rFonts w:eastAsiaTheme="minorHAnsi"/>
          <w:bCs/>
          <w:sz w:val="28"/>
          <w:szCs w:val="28"/>
        </w:rPr>
        <w:t>регламенту</w:t>
      </w:r>
    </w:p>
    <w:p w:rsidR="00F65697" w:rsidRDefault="00F65697">
      <w:pPr>
        <w:ind w:right="74"/>
        <w:jc w:val="center"/>
        <w:outlineLvl w:val="0"/>
        <w:rPr>
          <w:rFonts w:eastAsiaTheme="minorHAnsi"/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5"/>
        <w:rPr>
          <w:sz w:val="28"/>
          <w:szCs w:val="28"/>
        </w:rPr>
      </w:pPr>
    </w:p>
    <w:p w:rsidR="00F65697" w:rsidRDefault="007B32AB">
      <w:pPr>
        <w:spacing w:line="235" w:lineRule="exact"/>
        <w:ind w:left="7122"/>
        <w:rPr>
          <w:sz w:val="28"/>
          <w:szCs w:val="28"/>
        </w:rPr>
      </w:pPr>
      <w:r>
        <w:rPr>
          <w:spacing w:val="-1"/>
          <w:w w:val="90"/>
          <w:sz w:val="28"/>
          <w:szCs w:val="28"/>
        </w:rPr>
        <w:t>Приложение</w:t>
      </w:r>
      <w:r>
        <w:rPr>
          <w:w w:val="90"/>
          <w:sz w:val="28"/>
          <w:szCs w:val="28"/>
        </w:rPr>
        <w:t>№2</w:t>
      </w:r>
    </w:p>
    <w:p w:rsidR="00F65697" w:rsidRDefault="007B32AB">
      <w:pPr>
        <w:spacing w:line="224" w:lineRule="exact"/>
        <w:ind w:left="7124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 приказу Министерства финансов </w:t>
      </w:r>
      <w:r>
        <w:rPr>
          <w:w w:val="90"/>
          <w:sz w:val="28"/>
          <w:szCs w:val="28"/>
        </w:rPr>
        <w:t>Российской Федерации</w:t>
      </w:r>
    </w:p>
    <w:p w:rsidR="00F65697" w:rsidRDefault="007B32AB">
      <w:pPr>
        <w:spacing w:line="233" w:lineRule="exact"/>
        <w:ind w:left="7120"/>
        <w:rPr>
          <w:sz w:val="28"/>
          <w:szCs w:val="28"/>
        </w:rPr>
      </w:pPr>
      <w:r>
        <w:rPr>
          <w:w w:val="85"/>
          <w:sz w:val="28"/>
          <w:szCs w:val="28"/>
        </w:rPr>
        <w:t>От 11.12.2014№146н</w:t>
      </w:r>
    </w:p>
    <w:p w:rsidR="00F65697" w:rsidRDefault="007B32AB">
      <w:pPr>
        <w:spacing w:before="57" w:line="216" w:lineRule="auto"/>
        <w:ind w:left="7118" w:right="914" w:hanging="7"/>
        <w:rPr>
          <w:w w:val="90"/>
          <w:sz w:val="28"/>
          <w:szCs w:val="28"/>
        </w:rPr>
      </w:pPr>
      <w:r>
        <w:rPr>
          <w:w w:val="85"/>
          <w:sz w:val="28"/>
          <w:szCs w:val="28"/>
        </w:rPr>
        <w:t xml:space="preserve">(в д. Приказа Минфина России </w:t>
      </w:r>
      <w:r>
        <w:rPr>
          <w:w w:val="90"/>
          <w:sz w:val="28"/>
          <w:szCs w:val="28"/>
        </w:rPr>
        <w:t>от 18.06.2020 №110н)</w:t>
      </w:r>
    </w:p>
    <w:p w:rsidR="00F65697" w:rsidRDefault="00F65697">
      <w:pPr>
        <w:spacing w:before="57" w:line="216" w:lineRule="auto"/>
        <w:ind w:left="7118" w:right="914" w:hanging="7"/>
        <w:rPr>
          <w:w w:val="90"/>
          <w:sz w:val="28"/>
          <w:szCs w:val="28"/>
        </w:rPr>
      </w:pPr>
    </w:p>
    <w:p w:rsidR="00F65697" w:rsidRDefault="007B32AB">
      <w:pPr>
        <w:spacing w:before="94" w:line="277" w:lineRule="exact"/>
        <w:ind w:left="376" w:right="598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65697" w:rsidRDefault="007B32AB">
      <w:pPr>
        <w:spacing w:before="6" w:line="218" w:lineRule="auto"/>
        <w:ind w:left="1959" w:right="2172"/>
        <w:jc w:val="center"/>
        <w:rPr>
          <w:sz w:val="28"/>
          <w:szCs w:val="28"/>
        </w:rPr>
      </w:pPr>
      <w:r>
        <w:rPr>
          <w:sz w:val="28"/>
          <w:szCs w:val="28"/>
        </w:rPr>
        <w:t>Решения об отказе в присвоении объекту адресации адреса или аннулировании его адреса</w:t>
      </w:r>
    </w:p>
    <w:p w:rsidR="00F65697" w:rsidRDefault="007B32AB">
      <w:pPr>
        <w:pStyle w:val="ae"/>
        <w:pBdr>
          <w:bottom w:val="nil"/>
        </w:pBdr>
        <w:spacing w:before="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0"/>
                <wp:effectExtent l="6350" t="6350" r="6350" b="6350"/>
                <wp:wrapTopAndBottom/>
                <wp:docPr id="25" name="Поли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7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3.1pt,15.55pt" to="553.65pt,15.55pt" ID="Полилиния 245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0"/>
                <wp:effectExtent l="6350" t="6350" r="6350" b="6350"/>
                <wp:wrapTopAndBottom/>
                <wp:docPr id="26" name="Поли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2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3.1pt,31.9pt" to="553.85pt,31.9pt" ID="Полилиния 244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spacing w:before="8"/>
        <w:rPr>
          <w:sz w:val="28"/>
          <w:szCs w:val="28"/>
        </w:rPr>
      </w:pPr>
    </w:p>
    <w:p w:rsidR="00F65697" w:rsidRDefault="007B32AB">
      <w:pPr>
        <w:ind w:left="5087" w:right="366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 xml:space="preserve">(Ф.И.О., </w:t>
      </w:r>
      <w:r>
        <w:rPr>
          <w:w w:val="90"/>
          <w:sz w:val="28"/>
          <w:szCs w:val="28"/>
        </w:rPr>
        <w:t>адрес заявителя (представителя) заявителя)</w:t>
      </w:r>
    </w:p>
    <w:p w:rsidR="00F65697" w:rsidRDefault="007B32AB">
      <w:pPr>
        <w:pStyle w:val="ae"/>
        <w:pBdr>
          <w:bottom w:val="nil"/>
        </w:pBdr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8810" cy="0"/>
                <wp:effectExtent l="6350" t="6350" r="6350" b="6350"/>
                <wp:wrapTopAndBottom/>
                <wp:docPr id="27" name="Поли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2.9pt,10.85pt" to="553.15pt,10.85pt" ID="Полилиния 243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28" w:lineRule="auto"/>
        <w:ind w:left="5087" w:right="363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(регистрационный номер заявления о присвоении объекту </w:t>
      </w:r>
      <w:r>
        <w:rPr>
          <w:spacing w:val="-1"/>
          <w:w w:val="95"/>
          <w:sz w:val="28"/>
          <w:szCs w:val="28"/>
        </w:rPr>
        <w:t>адресации адреса или аннулировании его адреса)</w:t>
      </w:r>
    </w:p>
    <w:p w:rsidR="00F65697" w:rsidRDefault="007B32AB">
      <w:pPr>
        <w:spacing w:before="67"/>
        <w:ind w:left="358" w:right="598"/>
        <w:jc w:val="center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F65697" w:rsidRDefault="007B32AB">
      <w:pPr>
        <w:spacing w:before="2" w:line="292" w:lineRule="exact"/>
        <w:ind w:left="356" w:right="598"/>
        <w:jc w:val="center"/>
        <w:rPr>
          <w:sz w:val="28"/>
          <w:szCs w:val="28"/>
        </w:rPr>
      </w:pPr>
      <w:r>
        <w:rPr>
          <w:sz w:val="28"/>
          <w:szCs w:val="28"/>
        </w:rPr>
        <w:t>В присвоении объекту адресации адреса или аннулировании его адреса</w:t>
      </w:r>
    </w:p>
    <w:p w:rsidR="00F65697" w:rsidRDefault="007B32AB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от</w:t>
      </w:r>
      <w:r>
        <w:rPr>
          <w:w w:val="95"/>
          <w:sz w:val="28"/>
          <w:szCs w:val="28"/>
          <w:u w:val="single"/>
        </w:rPr>
        <w:tab/>
      </w:r>
      <w:r>
        <w:rPr>
          <w:w w:val="95"/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ab/>
      </w:r>
    </w:p>
    <w:p w:rsidR="00F65697" w:rsidRDefault="007B32AB">
      <w:pPr>
        <w:pStyle w:val="ae"/>
        <w:pBdr>
          <w:bottom w:val="nil"/>
        </w:pBdr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0"/>
                <wp:effectExtent l="6350" t="6350" r="6350" b="6350"/>
                <wp:wrapTopAndBottom/>
                <wp:docPr id="28" name="Поли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0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pt,13.1pt" to="553.65pt,13.1pt" ID="Полилиния 242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0"/>
                <wp:effectExtent l="6350" t="6350" r="6350" b="6350"/>
                <wp:wrapTopAndBottom/>
                <wp:docPr id="29" name="Поли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75pt,28.95pt" to="553.15pt,28.95pt" ID="Полилиния 241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spacing w:before="6"/>
        <w:rPr>
          <w:sz w:val="28"/>
          <w:szCs w:val="28"/>
        </w:rPr>
      </w:pPr>
    </w:p>
    <w:p w:rsidR="00F65697" w:rsidRDefault="007B32AB">
      <w:pPr>
        <w:spacing w:before="2" w:line="208" w:lineRule="auto"/>
        <w:ind w:left="421" w:right="679" w:hanging="1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(наименование </w:t>
      </w:r>
      <w:r>
        <w:rPr>
          <w:w w:val="85"/>
          <w:sz w:val="28"/>
          <w:szCs w:val="28"/>
        </w:rPr>
        <w:t xml:space="preserve">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</w:t>
      </w:r>
      <w:r>
        <w:rPr>
          <w:w w:val="85"/>
          <w:sz w:val="28"/>
          <w:szCs w:val="28"/>
        </w:rPr>
        <w:t>субъекта Российской</w:t>
      </w:r>
    </w:p>
    <w:p w:rsidR="00F65697" w:rsidRDefault="007B32AB">
      <w:pPr>
        <w:spacing w:line="216" w:lineRule="auto"/>
        <w:ind w:left="317" w:right="563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от 28 сентября 2010г. № 244-ФЗ «Об инновационном центре «Сколково» (Собрание законодательства </w:t>
      </w:r>
      <w:r>
        <w:rPr>
          <w:w w:val="95"/>
          <w:sz w:val="28"/>
          <w:szCs w:val="28"/>
        </w:rPr>
        <w:t xml:space="preserve">Российской Федерации, 2010, № 40, ст. </w:t>
      </w:r>
      <w:r>
        <w:rPr>
          <w:w w:val="95"/>
          <w:sz w:val="28"/>
          <w:szCs w:val="28"/>
        </w:rPr>
        <w:t>4970; 2019, №31, ст. 4457))</w:t>
      </w:r>
    </w:p>
    <w:p w:rsidR="00F65697" w:rsidRDefault="007B32AB">
      <w:pPr>
        <w:tabs>
          <w:tab w:val="left" w:pos="10052"/>
        </w:tabs>
        <w:spacing w:line="260" w:lineRule="exact"/>
        <w:ind w:left="185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F65697" w:rsidRDefault="007B32AB">
      <w:pPr>
        <w:spacing w:before="11" w:line="518" w:lineRule="auto"/>
        <w:ind w:left="457" w:firstLine="166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6350" t="6350" r="6350" b="6350"/>
                <wp:wrapNone/>
                <wp:docPr id="30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75pt,25.05pt" to="553.15pt,25.05pt" ID="Прямая соединительная линия 239" stroked="t" o:allowincell="f" style="position:absolute;mso-position-horizont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6350" t="6350" r="6350" b="6350"/>
                <wp:wrapNone/>
                <wp:docPr id="31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75pt,50.95pt" to="552.9pt,50.95pt" ID="Прямая соединительная линия 240" stroked="t" o:allowincell="f" style="position:absolute;mso-position-horizont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0"/>
          <w:sz w:val="28"/>
          <w:szCs w:val="28"/>
        </w:rPr>
        <w:t xml:space="preserve">(Ф.И.О. заявителя в дательном падеже, наименование, номер и дата выдачи документа, подтверждающего личность, почтовыйадрес—для физического лица; полное </w:t>
      </w:r>
      <w:r>
        <w:rPr>
          <w:w w:val="90"/>
          <w:sz w:val="28"/>
          <w:szCs w:val="28"/>
        </w:rPr>
        <w:lastRenderedPageBreak/>
        <w:t xml:space="preserve">наименование, ИНН, КПП (для </w:t>
      </w:r>
      <w:r>
        <w:rPr>
          <w:spacing w:val="-1"/>
          <w:w w:val="95"/>
          <w:sz w:val="28"/>
          <w:szCs w:val="28"/>
        </w:rPr>
        <w:t xml:space="preserve">российского юридического </w:t>
      </w:r>
      <w:r>
        <w:rPr>
          <w:w w:val="95"/>
          <w:sz w:val="28"/>
          <w:szCs w:val="28"/>
        </w:rPr>
        <w:t>лица)</w:t>
      </w:r>
      <w:r>
        <w:rPr>
          <w:w w:val="95"/>
          <w:sz w:val="28"/>
          <w:szCs w:val="28"/>
        </w:rPr>
        <w:t>, страна, дата и номер регистрации (для иностранного юридического лица),</w:t>
      </w:r>
    </w:p>
    <w:p w:rsidR="00F65697" w:rsidRDefault="007B32AB">
      <w:pPr>
        <w:pStyle w:val="ae"/>
        <w:pBdr>
          <w:bottom w:val="nil"/>
        </w:pBdr>
        <w:spacing w:before="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1895" cy="0"/>
                <wp:effectExtent l="6350" t="6350" r="6350" b="6350"/>
                <wp:wrapTopAndBottom/>
                <wp:docPr id="32" name="Поли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9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2.75pt" to="547.1pt,12.75pt" ID="Полилиния 238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18" w:lineRule="exact"/>
        <w:ind w:left="327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Почтовый адрес для юридического лица)</w:t>
      </w:r>
    </w:p>
    <w:p w:rsidR="00F65697" w:rsidRDefault="007B32AB">
      <w:pPr>
        <w:tabs>
          <w:tab w:val="left" w:pos="2406"/>
          <w:tab w:val="left" w:pos="4804"/>
          <w:tab w:val="left" w:pos="7044"/>
          <w:tab w:val="left" w:pos="8969"/>
        </w:tabs>
        <w:spacing w:before="7" w:line="218" w:lineRule="auto"/>
        <w:ind w:left="178" w:right="439" w:hanging="5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Правил  присвоения,  изменения   и   аннулирование   адресов, утвержденных</w:t>
      </w:r>
      <w:r>
        <w:rPr>
          <w:sz w:val="28"/>
          <w:szCs w:val="28"/>
        </w:rPr>
        <w:tab/>
        <w:t>постановлением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ab/>
      </w:r>
      <w:r>
        <w:rPr>
          <w:spacing w:val="-2"/>
          <w:w w:val="95"/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 ноября 2014г. № 1221, отказано в присвоении (аннулировании) адреса следующему</w:t>
      </w:r>
    </w:p>
    <w:p w:rsidR="00F65697" w:rsidRDefault="007B32AB">
      <w:pPr>
        <w:spacing w:before="9" w:line="232" w:lineRule="exact"/>
        <w:ind w:left="5427"/>
        <w:jc w:val="both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(нужное подчеркнуть)</w:t>
      </w:r>
    </w:p>
    <w:p w:rsidR="00F65697" w:rsidRDefault="007B32AB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Объекту адресации</w:t>
      </w:r>
      <w:r>
        <w:rPr>
          <w:sz w:val="28"/>
          <w:szCs w:val="28"/>
          <w:u w:val="single"/>
        </w:rPr>
        <w:tab/>
      </w:r>
    </w:p>
    <w:p w:rsidR="00F65697" w:rsidRDefault="007B32AB">
      <w:pPr>
        <w:spacing w:before="9" w:line="516" w:lineRule="auto"/>
        <w:ind w:left="477" w:right="748" w:firstLine="352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6350" t="6350" r="6350" b="6350"/>
                <wp:wrapNone/>
                <wp:docPr id="33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8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05pt,25.25pt" to="552.45pt,25.25pt" ID="Прямая соединительная линия 236" stroked="t" o:allowincell="f" style="position:absolute;mso-position-horizont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6350" t="6350" r="6350" b="6350"/>
                <wp:wrapNone/>
                <wp:docPr id="34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51.15pt" to="552.45pt,51.15pt" ID="Прямая соединительная линия 237" stroked="t" o:allowincell="f" style="position:absolute;mso-position-horizont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 xml:space="preserve">(вид и наименование объекта адресации, описание </w:t>
      </w:r>
      <w:r>
        <w:rPr>
          <w:w w:val="90"/>
          <w:sz w:val="28"/>
          <w:szCs w:val="28"/>
        </w:rPr>
        <w:t>местонахождения объекта адресации в случае обращения заявителя о присвоении объекту а</w:t>
      </w:r>
      <w:r>
        <w:rPr>
          <w:w w:val="90"/>
          <w:sz w:val="28"/>
          <w:szCs w:val="28"/>
        </w:rPr>
        <w:t>дресации адреса,</w:t>
      </w:r>
    </w:p>
    <w:p w:rsidR="00F65697" w:rsidRDefault="007B32AB">
      <w:pPr>
        <w:spacing w:line="233" w:lineRule="exact"/>
        <w:ind w:left="334" w:right="598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:rsidR="00F65697" w:rsidRDefault="007B32AB">
      <w:pPr>
        <w:pStyle w:val="ae"/>
        <w:pBdr>
          <w:bottom w:val="nil"/>
        </w:pBdr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0"/>
                <wp:effectExtent l="4445" t="5080" r="5080" b="4445"/>
                <wp:wrapTopAndBottom/>
                <wp:docPr id="35" name="Поли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55pt,13.95pt" to="551pt,13.95pt" ID="Полилиния 234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0" distR="0" simplePos="0" relativeHeight="78" behindDoc="0" locked="0" layoutInCell="0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0" b="0"/>
            <wp:wrapTopAndBottom/>
            <wp:docPr id="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697" w:rsidRDefault="00F65697">
      <w:pPr>
        <w:pStyle w:val="ae"/>
        <w:pBdr>
          <w:bottom w:val="nil"/>
        </w:pBdr>
        <w:spacing w:before="1"/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line="20" w:lineRule="exact"/>
        <w:ind w:left="115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87695" cy="0"/>
                <wp:effectExtent l="114300" t="0" r="114300" b="0"/>
                <wp:docPr id="37" name="Группа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40" cy="0"/>
                          <a:chOff x="0" y="0"/>
                          <a:chExt cx="5687640" cy="0"/>
                        </a:xfrm>
                      </wpg:grpSpPr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0" y="0"/>
                            <a:ext cx="56876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Группа 232" style="position:absolute;margin-left:0pt;margin-top:-0.05pt;width:447.8pt;height:0pt" coordorigin="0,-1" coordsize="8956,0">
                <v:line id="shape_0" from="0,-1" to="8956,-1" ID="Line 174" stroked="t" o:allowincell="f" style="position:absolute;mso-position-vertical:top">
                  <v:stroke color="black" weight="90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 w:rsidR="00F65697" w:rsidRDefault="007B32AB">
      <w:pPr>
        <w:pStyle w:val="ae"/>
        <w:pBdr>
          <w:bottom w:val="nil"/>
        </w:pBdr>
        <w:spacing w:before="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180" cy="0"/>
                <wp:effectExtent l="6350" t="6350" r="6350" b="6350"/>
                <wp:wrapTopAndBottom/>
                <wp:docPr id="38" name="Поли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1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5.05pt" to="546.65pt,15.05pt" ID="Полилиния 230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ind w:left="220" w:right="598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(основание отказа)</w:t>
      </w:r>
    </w:p>
    <w:p w:rsidR="00F65697" w:rsidRDefault="007B32AB">
      <w:pPr>
        <w:spacing w:before="83" w:line="218" w:lineRule="auto"/>
        <w:ind w:left="164" w:right="433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</w:t>
      </w:r>
      <w:r>
        <w:rPr>
          <w:w w:val="90"/>
          <w:sz w:val="28"/>
          <w:szCs w:val="28"/>
        </w:rPr>
        <w:t>—</w:t>
      </w:r>
      <w:r>
        <w:rPr>
          <w:w w:val="95"/>
          <w:sz w:val="28"/>
          <w:szCs w:val="28"/>
        </w:rPr>
        <w:t xml:space="preserve">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</w:t>
      </w:r>
      <w:r>
        <w:rPr>
          <w:spacing w:val="-1"/>
          <w:sz w:val="28"/>
          <w:szCs w:val="28"/>
        </w:rPr>
        <w:t>управляющей компанией в соотв</w:t>
      </w:r>
      <w:r>
        <w:rPr>
          <w:spacing w:val="-1"/>
          <w:sz w:val="28"/>
          <w:szCs w:val="28"/>
        </w:rPr>
        <w:t xml:space="preserve">етствии </w:t>
      </w:r>
      <w:r>
        <w:rPr>
          <w:sz w:val="28"/>
          <w:szCs w:val="28"/>
        </w:rPr>
        <w:t>с Федеральным законом от 28 сентября 2010г.</w:t>
      </w:r>
    </w:p>
    <w:p w:rsidR="00F65697" w:rsidRDefault="007B32AB">
      <w:pPr>
        <w:spacing w:line="218" w:lineRule="auto"/>
        <w:ind w:left="170" w:right="452" w:hanging="2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№ 244-ФЗ «Об инновационном центре «Сколково» (Собрание законодательства Российской </w:t>
      </w:r>
      <w:r>
        <w:rPr>
          <w:sz w:val="28"/>
          <w:szCs w:val="28"/>
        </w:rPr>
        <w:t>Федерации, 2010, № 40, ст .4970; 2019, № 31, ст.4 457)</w:t>
      </w:r>
    </w:p>
    <w:p w:rsidR="00F65697" w:rsidRDefault="007B32AB">
      <w:pPr>
        <w:pStyle w:val="ae"/>
        <w:pBdr>
          <w:bottom w:val="nil"/>
        </w:pBdr>
        <w:spacing w:before="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98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6350" t="6350" r="6350" b="635"/>
                <wp:wrapTopAndBottom/>
                <wp:docPr id="3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00" cy="163080"/>
                          <a:chOff x="0" y="0"/>
                          <a:chExt cx="3789000" cy="163080"/>
                        </a:xfrm>
                      </wpg:grpSpPr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0" y="0"/>
                            <a:ext cx="37890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286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332720" y="38880"/>
                            <a:ext cx="1097280" cy="12456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229" style="position:absolute;margin-left:53.05pt;margin-top:12.8pt;width:298.3pt;height:12.9pt" coordorigin="1061,256" coordsize="5966,258">
                <v:line id="shape_0" from="1061,256" to="7027,256" ID="Line 285" stroked="t" o:allowincell="f" style="position:absolute;mso-position-horizontal-relative:page">
                  <v:stroke color="black" weight="12240" joinstyle="round" endcap="flat"/>
                  <v:fill o:detectmouseclick="t" on="false"/>
                  <w10:wrap type="topAndBottom"/>
                </v:line>
                <v:shape id="shape_0" ID="Picture 286" stroked="t" o:allowincell="f" style="position:absolute;left:3159;top:317;width:1727;height:195;mso-wrap-style:none;v-text-anchor:middle;mso-position-horizontal-relative:page" type="_x0000_t75">
                  <v:imagedata r:id="rId20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99" behindDoc="1" locked="0" layoutInCell="0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6350" t="6350" r="6350" b="635"/>
                <wp:wrapTopAndBottom/>
                <wp:docPr id="41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20" cy="163080"/>
                          <a:chOff x="0" y="0"/>
                          <a:chExt cx="1438920" cy="163080"/>
                        </a:xfrm>
                      </wpg:grpSpPr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0" y="0"/>
                            <a:ext cx="14389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28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47840" y="38880"/>
                            <a:ext cx="516960" cy="12456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228" style="position:absolute;margin-left:439.2pt;margin-top:12.8pt;width:113.25pt;height:12.9pt" coordorigin="8784,256" coordsize="2265,258">
                <v:line id="shape_0" from="8784,256" to="11049,256" ID="Line 288" stroked="t" o:allowincell="f" style="position:absolute;mso-position-horizontal-relative:page">
                  <v:stroke color="black" weight="12240" joinstyle="round" endcap="flat"/>
                  <v:fill o:detectmouseclick="t" on="false"/>
                  <w10:wrap type="topAndBottom"/>
                </v:line>
                <v:shape id="shape_0" ID="Picture 289" stroked="t" o:allowincell="f" style="position:absolute;left:9489;top:317;width:813;height:195;mso-wrap-style:none;v-text-anchor:middle;mso-position-horizontal-relative:page" type="_x0000_t75">
                  <v:imagedata r:id="rId22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</w:r>
    </w:p>
    <w:p w:rsidR="00F65697" w:rsidRDefault="007B32AB">
      <w:pPr>
        <w:spacing w:before="69"/>
        <w:ind w:right="449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65697" w:rsidRDefault="00F65697">
      <w:pPr>
        <w:ind w:firstLine="540"/>
        <w:jc w:val="center"/>
        <w:rPr>
          <w:rFonts w:eastAsiaTheme="minorHAnsi"/>
          <w:b/>
          <w:bCs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F65697">
      <w:pPr>
        <w:spacing w:before="50" w:line="228" w:lineRule="auto"/>
        <w:ind w:left="6237" w:right="331" w:hanging="425"/>
        <w:jc w:val="right"/>
        <w:rPr>
          <w:w w:val="85"/>
          <w:sz w:val="28"/>
          <w:szCs w:val="28"/>
        </w:rPr>
      </w:pP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Приложение № 2</w:t>
      </w: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F65697" w:rsidRDefault="007B32AB">
      <w:pPr>
        <w:spacing w:before="50" w:line="228" w:lineRule="auto"/>
        <w:ind w:left="6237" w:right="74" w:hanging="425"/>
        <w:jc w:val="right"/>
        <w:rPr>
          <w:w w:val="85"/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F65697" w:rsidRDefault="00F65697">
      <w:pPr>
        <w:spacing w:before="50" w:line="228" w:lineRule="auto"/>
        <w:ind w:left="6237" w:right="74" w:hanging="425"/>
        <w:jc w:val="right"/>
        <w:rPr>
          <w:w w:val="85"/>
          <w:sz w:val="28"/>
          <w:szCs w:val="28"/>
        </w:rPr>
      </w:pPr>
    </w:p>
    <w:p w:rsidR="00F65697" w:rsidRDefault="007B32AB">
      <w:pPr>
        <w:spacing w:before="50" w:line="228" w:lineRule="auto"/>
        <w:ind w:left="6237" w:right="74" w:hanging="425"/>
        <w:jc w:val="right"/>
        <w:rPr>
          <w:sz w:val="28"/>
          <w:szCs w:val="28"/>
        </w:rPr>
      </w:pPr>
      <w:r>
        <w:rPr>
          <w:w w:val="85"/>
          <w:sz w:val="28"/>
          <w:szCs w:val="28"/>
        </w:rPr>
        <w:t>Приложение N• 1 к приказу Министерства финансов</w:t>
      </w:r>
    </w:p>
    <w:p w:rsidR="00F65697" w:rsidRDefault="007B32AB">
      <w:pPr>
        <w:spacing w:line="228" w:lineRule="auto"/>
        <w:ind w:left="6237" w:right="74" w:hanging="425"/>
        <w:jc w:val="right"/>
        <w:rPr>
          <w:sz w:val="28"/>
          <w:szCs w:val="28"/>
        </w:rPr>
      </w:pPr>
      <w:r>
        <w:rPr>
          <w:w w:val="85"/>
          <w:sz w:val="28"/>
          <w:szCs w:val="28"/>
        </w:rPr>
        <w:t>Российской Федерации от 11.12.2014 № І46н</w:t>
      </w:r>
    </w:p>
    <w:p w:rsidR="00F65697" w:rsidRDefault="007B32AB">
      <w:pPr>
        <w:spacing w:before="83"/>
        <w:ind w:left="6521" w:right="74" w:firstLine="841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(в ред. Приказов Минфина России </w:t>
      </w:r>
      <w:r>
        <w:rPr>
          <w:w w:val="90"/>
          <w:sz w:val="28"/>
          <w:szCs w:val="28"/>
        </w:rPr>
        <w:t>от 24.08.2015 № 130н, от I8.06.2020 №</w:t>
      </w:r>
      <w:r>
        <w:rPr>
          <w:spacing w:val="27"/>
          <w:w w:val="90"/>
          <w:sz w:val="28"/>
          <w:szCs w:val="28"/>
        </w:rPr>
        <w:t xml:space="preserve"> 110</w:t>
      </w:r>
      <w:r>
        <w:rPr>
          <w:w w:val="90"/>
          <w:sz w:val="28"/>
          <w:szCs w:val="28"/>
        </w:rPr>
        <w:t>н)</w:t>
      </w:r>
    </w:p>
    <w:p w:rsidR="00F65697" w:rsidRDefault="007B32AB">
      <w:pPr>
        <w:spacing w:before="1"/>
        <w:ind w:left="525" w:right="598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F65697" w:rsidRDefault="007B32AB">
      <w:pPr>
        <w:ind w:left="2466" w:right="254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присвоении объекту адресации адреса или аннулировании его адреса</w:t>
      </w:r>
    </w:p>
    <w:p w:rsidR="00F65697" w:rsidRDefault="007B32AB">
      <w:pPr>
        <w:pStyle w:val="ae"/>
        <w:pBdr>
          <w:bottom w:val="single" w:sz="18" w:space="24" w:color="000000"/>
        </w:pBdr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100" behindDoc="1" locked="0" layoutInCell="0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85090</wp:posOffset>
                </wp:positionV>
                <wp:extent cx="6416040" cy="7801610"/>
                <wp:effectExtent l="7620" t="7620" r="7620" b="7620"/>
                <wp:wrapNone/>
                <wp:docPr id="43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920" cy="7801560"/>
                          <a:chOff x="0" y="0"/>
                          <a:chExt cx="6415920" cy="7801560"/>
                        </a:xfrm>
                      </wpg:grpSpPr>
                      <pic:pic xmlns:pic="http://schemas.openxmlformats.org/drawingml/2006/picture">
                        <pic:nvPicPr>
                          <pic:cNvPr id="50" name="Picture 18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355120" y="2852280"/>
                            <a:ext cx="2103120" cy="3024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18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2954160" y="302760"/>
                            <a:ext cx="315720" cy="20732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0"/>
                            <a:ext cx="64159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346680" y="7801560"/>
                            <a:ext cx="60685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3502800"/>
                            <a:ext cx="64159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0" y="2409840"/>
                            <a:ext cx="64159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292680"/>
                            <a:ext cx="64159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383400" y="988200"/>
                            <a:ext cx="25452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383400" y="720000"/>
                            <a:ext cx="25452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383400" y="746568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383400" y="708732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383400" y="672732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383400" y="647748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383400" y="615060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383400" y="576576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383400" y="540972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383400" y="518652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383400" y="468936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383400" y="432072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>
                            <a:off x="383400" y="394524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383400" y="372168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383400" y="283716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Прямая соединительная линия 72"/>
                        <wps:cNvCnPr/>
                        <wps:spPr>
                          <a:xfrm>
                            <a:off x="383400" y="2630160"/>
                            <a:ext cx="6031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>
                            <a:off x="383400" y="3182040"/>
                            <a:ext cx="408744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Прямая соединительная линия 74"/>
                        <wps:cNvCnPr/>
                        <wps:spPr>
                          <a:xfrm>
                            <a:off x="2858040" y="7623720"/>
                            <a:ext cx="355716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Прямая соединительная линия 75"/>
                        <wps:cNvCnPr/>
                        <wps:spPr>
                          <a:xfrm>
                            <a:off x="2858040" y="6306120"/>
                            <a:ext cx="355716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2858040" y="5006880"/>
                            <a:ext cx="355716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2858040" y="4847760"/>
                            <a:ext cx="355716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700560" y="6680160"/>
                            <a:ext cx="217944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2873520" y="6680160"/>
                            <a:ext cx="35179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417240" y="5358600"/>
                            <a:ext cx="24084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697320" y="5358600"/>
                            <a:ext cx="21823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2873520" y="5358600"/>
                            <a:ext cx="35179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417240" y="5139720"/>
                            <a:ext cx="24595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2903760" y="5133240"/>
                            <a:ext cx="34930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706680" y="3134880"/>
                            <a:ext cx="13284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23000" y="2580120"/>
                            <a:ext cx="59770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423000" y="2360160"/>
                            <a:ext cx="250236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3318480" y="2358360"/>
                            <a:ext cx="30726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4806360" y="2322720"/>
                            <a:ext cx="2952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4147920" y="2322720"/>
                            <a:ext cx="5976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3790800" y="2322720"/>
                            <a:ext cx="24084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>
                            <a:off x="4803120" y="1377360"/>
                            <a:ext cx="148716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>
                            <a:off x="18360" y="30600"/>
                            <a:ext cx="6367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>
                            <a:off x="18360" y="237960"/>
                            <a:ext cx="6367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27360" y="257760"/>
                            <a:ext cx="636444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69120" y="190440"/>
                            <a:ext cx="42552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>
                            <a:off x="4339440" y="190440"/>
                            <a:ext cx="20422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6374160" y="2408400"/>
                            <a:ext cx="9000" cy="428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" h="11910" fill="none">
                                <a:moveTo>
                                  <a:pt x="26" y="520"/>
                                </a:moveTo>
                                <a:lnTo>
                                  <a:pt x="26" y="-1"/>
                                </a:lnTo>
                                <a:moveTo>
                                  <a:pt x="0" y="11909"/>
                                </a:moveTo>
                                <a:lnTo>
                                  <a:pt x="0" y="11312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25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66560" y="614520"/>
                            <a:ext cx="45720" cy="6408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251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6328440" y="5007600"/>
                            <a:ext cx="55080" cy="36648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Picture 25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71960" y="3776400"/>
                            <a:ext cx="548640" cy="914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102" name="Полилиния 102"/>
                        <wps:cNvSpPr/>
                        <wps:spPr>
                          <a:xfrm>
                            <a:off x="6374160" y="2408400"/>
                            <a:ext cx="9000" cy="428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" h="11910" fill="none">
                                <a:moveTo>
                                  <a:pt x="26" y="520"/>
                                </a:moveTo>
                                <a:lnTo>
                                  <a:pt x="26" y="-1"/>
                                </a:lnTo>
                                <a:moveTo>
                                  <a:pt x="0" y="11909"/>
                                </a:moveTo>
                                <a:lnTo>
                                  <a:pt x="0" y="11312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254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379320" y="2229480"/>
                            <a:ext cx="695160" cy="824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227" style="position:absolute;margin-left:-5.2pt;margin-top:6.7pt;width:505.15pt;height:614.2pt" coordorigin="-104,134" coordsize="10103,12284">
                <v:shape id="shape_0" ID="Picture 185" stroked="t" o:allowincell="f" style="position:absolute;left:3605;top:4626;width:3311;height:475;mso-wrap-style:none;v-text-anchor:middle;mso-position-horizontal-relative:margin" type="_x0000_t75">
                  <v:imagedata r:id="rId29" o:detectmouseclick="t"/>
                  <v:stroke color="black" joinstyle="round" endcap="flat"/>
                  <w10:wrap type="none"/>
                </v:shape>
                <v:shape id="shape_0" ID="Picture 186" stroked="t" o:allowincell="f" style="position:absolute;left:4548;top:611;width:496;height:3264;mso-wrap-style:none;v-text-anchor:middle;mso-position-horizontal-relative:margin" type="_x0000_t75">
                  <v:imagedata r:id="rId30" o:detectmouseclick="t"/>
                  <v:stroke color="black" joinstyle="round" endcap="flat"/>
                  <w10:wrap type="none"/>
                </v:shape>
                <v:line id="shape_0" from="-104,134" to="9999,134" ID="Line 18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42,12420" to="9998,12420" ID="Line 19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-104,5650" to="9999,5650" ID="Line 19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-104,3929" to="9999,3929" ID="Line 19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-104,595" to="9999,595" ID="Line 19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690" to="4507,1690" ID="Line 19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268" to="4507,1268" ID="Line 19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1891" to="9998,11891" ID="Line 19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1295" to="9998,11295" ID="Line 20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0728" to="9998,10728" ID="Line 20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10335" to="9998,10335" ID="Line 20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9820" to="9998,9820" ID="Line 20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9214" to="9998,9214" ID="Line 20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8653" to="9998,8653" ID="Line 20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8302" to="9998,8302" ID="Line 206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7519" to="9998,7519" ID="Line 20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6938" to="9998,6938" ID="Line 20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6347" to="9998,6347" ID="Line 20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5995" to="9998,5995" ID="Line 21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4602" to="9998,4602" ID="Line 21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4276" to="9998,4276" ID="Line 21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0,5145" to="6936,5145" ID="Line 22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397,12140" to="9998,12140" ID="Line 22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397,10065" to="9998,10065" ID="Line 22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397,8019" to="9998,8019" ID="Line 22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397,7768" to="9998,7768" ID="Line 22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999,10654" to="4430,10654" ID="Line 226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4421,10654" to="9960,10654" ID="Line 227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53,8573" to="931,8573" ID="Line 228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994,8573" to="4430,8573" ID="Line 229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4421,8573" to="9960,8573" ID="Line 230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53,8228" to="4425,8228" ID="Line 231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4469,8218" to="9969,8218" ID="Line 232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1009,5071" to="3100,5071" ID="Line 233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62,4197" to="9974,4197" ID="Line 234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62,3851" to="4502,3851" ID="Line 235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122,3848" to="9960,3848" ID="Line 237" stroked="t" o:allowincell="f" style="position:absolute;mso-position-horizontal-relative:margin">
                  <v:stroke color="black" weight="3240" joinstyle="round" endcap="flat"/>
                  <v:fill o:detectmouseclick="t" on="false"/>
                  <w10:wrap type="none"/>
                </v:line>
                <v:line id="shape_0" from="7465,3792" to="7929,3792" ID="Line 238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6428,3792" to="7368,3792" ID="Line 239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866,3792" to="6244,3792" ID="Line 240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7460,2303" to="9801,2303" ID="Line 241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-75,182" to="9951,182" ID="Line 244" stroked="t" o:allowincell="f" style="position:absolute;mso-position-horizontal-relative:margin">
                  <v:stroke color="black" weight="9000" joinstyle="round" endcap="flat"/>
                  <v:fill o:detectmouseclick="t" on="false"/>
                  <w10:wrap type="none"/>
                </v:line>
                <v:line id="shape_0" from="-75,509" to="9951,509" ID="Line 245" stroked="t" o:allowincell="f" style="position:absolute;mso-position-horizontal-relative:margin">
                  <v:stroke color="black" weight="9000" joinstyle="round" endcap="flat"/>
                  <v:fill o:detectmouseclick="t" on="false"/>
                  <w10:wrap type="none"/>
                </v:line>
                <v:line id="shape_0" from="-61,540" to="9961,540" ID="Line 246" stroked="t" o:allowincell="f" style="position:absolute;mso-position-horizontal-relative:margin">
                  <v:stroke color="black" weight="18360" joinstyle="round" endcap="flat"/>
                  <v:fill o:detectmouseclick="t" on="false"/>
                  <w10:wrap type="none"/>
                </v:line>
                <v:line id="shape_0" from="5,434" to="6705,434" ID="Line 247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6730,434" to="9945,434" ID="Line 248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shape id="shape_0" ID="AutoShape 249" coordsize="27,11911" path="m26,521l26,0xm0,11910l0,11313xe" stroked="t" o:allowincell="f" style="position:absolute;left:9934;top:3927;width:13;height:6751;mso-position-horizontal-relative:margin">
                  <v:stroke color="black" weight="9000" joinstyle="round" endcap="flat"/>
                  <v:fill o:detectmouseclick="t" on="false"/>
                  <w10:wrap type="none"/>
                </v:shape>
                <v:shape id="shape_0" ID="Picture 250" stroked="t" o:allowincell="f" style="position:absolute;left:631;top:1102;width:71;height:100;mso-wrap-style:none;v-text-anchor:middle;mso-position-horizontal-relative:margin" type="_x0000_t75">
                  <v:imagedata r:id="rId31" o:detectmouseclick="t"/>
                  <v:stroke color="black" joinstyle="round" endcap="flat"/>
                  <w10:wrap type="none"/>
                </v:shape>
                <v:shape id="shape_0" ID="Picture 251" stroked="t" o:allowincell="f" style="position:absolute;left:9862;top:8020;width:86;height:576;mso-wrap-style:none;v-text-anchor:middle;mso-position-horizontal-relative:margin" type="_x0000_t75">
                  <v:imagedata r:id="rId32" o:detectmouseclick="t"/>
                  <v:stroke color="black" joinstyle="round" endcap="flat"/>
                  <w10:wrap type="none"/>
                </v:shape>
                <v:shape id="shape_0" ID="Picture 252" stroked="t" o:allowincell="f" style="position:absolute;left:639;top:6081;width:863;height:143;mso-wrap-style:none;v-text-anchor:middle;mso-position-horizontal-relative:margin" type="_x0000_t75">
                  <v:imagedata r:id="rId33" o:detectmouseclick="t"/>
                  <v:stroke color="black" joinstyle="round" endcap="flat"/>
                  <w10:wrap type="none"/>
                </v:shape>
                <v:shape id="shape_0" ID="AutoShape 253" coordsize="27,11911" path="m26,521l26,0xm0,11910l0,11313xe" stroked="t" o:allowincell="f" style="position:absolute;left:9934;top:3927;width:13;height:6751;mso-position-horizontal-relative:margin">
                  <v:stroke color="black" weight="9000" joinstyle="round" endcap="flat"/>
                  <v:fill o:detectmouseclick="t" on="false"/>
                  <w10:wrap type="none"/>
                </v:shape>
                <v:shape id="shape_0" ID="Picture 254" stroked="t" o:allowincell="f" style="position:absolute;left:5218;top:3645;width:1094;height:129;mso-wrap-style:none;v-text-anchor:middle;mso-position-horizontal-relative:margin" type="_x0000_t75">
                  <v:imagedata r:id="rId34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sectPr w:rsidR="00F65697">
          <w:headerReference w:type="default" r:id="rId35"/>
          <w:pgSz w:w="11906" w:h="16838"/>
          <w:pgMar w:top="993" w:right="480" w:bottom="851" w:left="900" w:header="0" w:footer="0" w:gutter="0"/>
          <w:cols w:space="720"/>
          <w:formProt w:val="0"/>
          <w:docGrid w:linePitch="100"/>
        </w:sectPr>
      </w:pPr>
    </w:p>
    <w:p w:rsidR="00F65697" w:rsidRDefault="00F65697">
      <w:pPr>
        <w:pStyle w:val="ae"/>
        <w:spacing w:before="7"/>
        <w:rPr>
          <w:sz w:val="28"/>
          <w:szCs w:val="28"/>
        </w:rPr>
      </w:pPr>
    </w:p>
    <w:p w:rsidR="00F65697" w:rsidRDefault="007B32AB">
      <w:pPr>
        <w:tabs>
          <w:tab w:val="left" w:pos="2233"/>
        </w:tabs>
        <w:ind w:left="450"/>
        <w:rPr>
          <w:sz w:val="28"/>
          <w:szCs w:val="28"/>
        </w:rPr>
      </w:pPr>
      <w:r>
        <w:rPr>
          <w:position w:val="-5"/>
          <w:sz w:val="28"/>
          <w:szCs w:val="28"/>
        </w:rPr>
        <w:t>1</w:t>
      </w:r>
      <w:r>
        <w:rPr>
          <w:position w:val="-5"/>
          <w:sz w:val="28"/>
          <w:szCs w:val="28"/>
        </w:rPr>
        <w:tab/>
      </w:r>
      <w:r>
        <w:rPr>
          <w:sz w:val="28"/>
          <w:szCs w:val="28"/>
        </w:rPr>
        <w:t>Заявление</w:t>
      </w:r>
    </w:p>
    <w:p w:rsidR="00F65697" w:rsidRDefault="00F65697">
      <w:pPr>
        <w:pStyle w:val="ae"/>
        <w:spacing w:before="10"/>
        <w:rPr>
          <w:sz w:val="28"/>
          <w:szCs w:val="28"/>
        </w:rPr>
      </w:pPr>
    </w:p>
    <w:p w:rsidR="00F65697" w:rsidRDefault="007B32AB">
      <w:pPr>
        <w:ind w:left="1039" w:right="240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(наименование органа местного самоуправле</w:t>
      </w:r>
      <w:r>
        <w:rPr>
          <w:w w:val="90"/>
          <w:sz w:val="28"/>
          <w:szCs w:val="28"/>
        </w:rPr>
        <w:t>ния, органа</w:t>
      </w:r>
    </w:p>
    <w:p w:rsidR="00F65697" w:rsidRDefault="00F65697">
      <w:pPr>
        <w:pStyle w:val="ae"/>
        <w:rPr>
          <w:sz w:val="28"/>
          <w:szCs w:val="28"/>
        </w:rPr>
      </w:pPr>
    </w:p>
    <w:p w:rsidR="00F65697" w:rsidRDefault="007B32AB">
      <w:pPr>
        <w:spacing w:before="106" w:line="264" w:lineRule="auto"/>
        <w:ind w:left="1041" w:right="240"/>
        <w:jc w:val="center"/>
        <w:rPr>
          <w:sz w:val="28"/>
          <w:szCs w:val="28"/>
        </w:rPr>
      </w:pPr>
      <w:r>
        <w:rPr>
          <w:spacing w:val="-1"/>
          <w:w w:val="90"/>
          <w:sz w:val="28"/>
          <w:szCs w:val="28"/>
        </w:rPr>
        <w:t xml:space="preserve">государственной власти субъекта Российской Федерации </w:t>
      </w:r>
      <w:r>
        <w:rPr>
          <w:w w:val="81"/>
          <w:sz w:val="28"/>
          <w:szCs w:val="28"/>
        </w:rPr>
        <w:t xml:space="preserve">- </w:t>
      </w:r>
      <w:r>
        <w:rPr>
          <w:w w:val="85"/>
          <w:sz w:val="28"/>
          <w:szCs w:val="28"/>
        </w:rPr>
        <w:t>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</w:t>
      </w:r>
      <w:r>
        <w:rPr>
          <w:w w:val="85"/>
          <w:sz w:val="28"/>
          <w:szCs w:val="28"/>
        </w:rPr>
        <w:t xml:space="preserve">ации на присвоение объектам адресации адресов, организации, признаваемой управляющей компанией в соответствии с </w:t>
      </w:r>
      <w:r>
        <w:rPr>
          <w:w w:val="85"/>
          <w:sz w:val="28"/>
          <w:szCs w:val="28"/>
        </w:rPr>
        <w:lastRenderedPageBreak/>
        <w:t>Федеральным законом от 28 сентября 2010 г. № 244-ФЗ «Об инновационном центре «Сколково» (Собрание законодательства Российской Федерации, 2010, №</w:t>
      </w:r>
      <w:r>
        <w:rPr>
          <w:w w:val="85"/>
          <w:sz w:val="28"/>
          <w:szCs w:val="28"/>
        </w:rPr>
        <w:t xml:space="preserve"> 40, ст. 4970; 2019, № 31, ст. 4457) (далее – Федеральный закон «Об инновационном центре «Сколково»))</w:t>
      </w:r>
    </w:p>
    <w:p w:rsidR="00F65697" w:rsidRDefault="00F65697">
      <w:pPr>
        <w:pStyle w:val="ae"/>
        <w:spacing w:before="10"/>
        <w:rPr>
          <w:sz w:val="28"/>
          <w:szCs w:val="28"/>
        </w:rPr>
      </w:pPr>
    </w:p>
    <w:p w:rsidR="00F65697" w:rsidRDefault="007B32AB">
      <w:pPr>
        <w:tabs>
          <w:tab w:val="left" w:pos="3436"/>
        </w:tabs>
        <w:spacing w:before="101"/>
        <w:ind w:left="1897"/>
        <w:rPr>
          <w:w w:val="95"/>
          <w:sz w:val="28"/>
          <w:szCs w:val="28"/>
        </w:rPr>
      </w:pPr>
      <w:r>
        <w:br w:type="column"/>
      </w:r>
      <w:r>
        <w:rPr>
          <w:w w:val="95"/>
          <w:sz w:val="28"/>
          <w:szCs w:val="28"/>
        </w:rPr>
        <w:lastRenderedPageBreak/>
        <w:t>Лист№</w:t>
      </w:r>
    </w:p>
    <w:p w:rsidR="00F65697" w:rsidRDefault="007B32AB">
      <w:pPr>
        <w:tabs>
          <w:tab w:val="left" w:pos="3436"/>
        </w:tabs>
        <w:spacing w:before="101"/>
        <w:rPr>
          <w:sz w:val="28"/>
          <w:szCs w:val="28"/>
        </w:rPr>
      </w:pPr>
      <w:r>
        <w:rPr>
          <w:w w:val="90"/>
          <w:sz w:val="28"/>
          <w:szCs w:val="28"/>
        </w:rPr>
        <w:t>Всего листов</w:t>
      </w:r>
    </w:p>
    <w:p w:rsidR="00F65697" w:rsidRDefault="007B32AB">
      <w:pPr>
        <w:spacing w:before="172"/>
        <w:ind w:left="470"/>
        <w:rPr>
          <w:sz w:val="28"/>
          <w:szCs w:val="28"/>
        </w:rPr>
      </w:pPr>
      <w:r>
        <w:rPr>
          <w:spacing w:val="-1"/>
          <w:w w:val="110"/>
          <w:sz w:val="28"/>
          <w:szCs w:val="28"/>
        </w:rPr>
        <w:t xml:space="preserve">Заявление </w:t>
      </w:r>
      <w:r>
        <w:rPr>
          <w:w w:val="110"/>
          <w:sz w:val="28"/>
          <w:szCs w:val="28"/>
        </w:rPr>
        <w:t>принято</w:t>
      </w:r>
    </w:p>
    <w:p w:rsidR="00F65697" w:rsidRDefault="007B32AB">
      <w:pPr>
        <w:tabs>
          <w:tab w:val="left" w:pos="2795"/>
          <w:tab w:val="left" w:pos="4701"/>
        </w:tabs>
        <w:spacing w:before="30"/>
        <w:ind w:left="469"/>
        <w:rPr>
          <w:sz w:val="28"/>
          <w:szCs w:val="28"/>
        </w:rPr>
      </w:pPr>
      <w:r>
        <w:rPr>
          <w:spacing w:val="-1"/>
          <w:w w:val="90"/>
          <w:sz w:val="28"/>
          <w:szCs w:val="28"/>
        </w:rPr>
        <w:t>Регистраци</w:t>
      </w:r>
      <w:r>
        <w:rPr>
          <w:w w:val="90"/>
          <w:sz w:val="28"/>
          <w:szCs w:val="28"/>
        </w:rPr>
        <w:t>онный номер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65697" w:rsidRDefault="007B32AB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28"/>
          <w:szCs w:val="28"/>
        </w:rPr>
      </w:pPr>
      <w:r>
        <w:rPr>
          <w:w w:val="85"/>
          <w:sz w:val="28"/>
          <w:szCs w:val="28"/>
        </w:rPr>
        <w:t>количество листов заявления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65697" w:rsidRDefault="007B32AB">
      <w:pPr>
        <w:tabs>
          <w:tab w:val="left" w:pos="3448"/>
          <w:tab w:val="left" w:pos="4023"/>
        </w:tabs>
        <w:spacing w:before="38"/>
        <w:ind w:left="471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количество прилагаемых документов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F65697" w:rsidRDefault="007B32AB">
      <w:pPr>
        <w:tabs>
          <w:tab w:val="left" w:pos="2813"/>
          <w:tab w:val="left" w:pos="4045"/>
        </w:tabs>
        <w:spacing w:before="22"/>
        <w:ind w:left="466"/>
        <w:rPr>
          <w:sz w:val="28"/>
          <w:szCs w:val="28"/>
        </w:rPr>
      </w:pPr>
      <w:r>
        <w:rPr>
          <w:w w:val="85"/>
          <w:sz w:val="28"/>
          <w:szCs w:val="28"/>
        </w:rPr>
        <w:t>в том числе оригиналов</w:t>
      </w:r>
      <w:r>
        <w:rPr>
          <w:w w:val="85"/>
          <w:sz w:val="28"/>
          <w:szCs w:val="28"/>
          <w:u w:val="single"/>
        </w:rPr>
        <w:tab/>
      </w:r>
      <w:r>
        <w:rPr>
          <w:w w:val="90"/>
          <w:sz w:val="28"/>
          <w:szCs w:val="28"/>
        </w:rPr>
        <w:t>,копий</w:t>
      </w:r>
      <w:r>
        <w:rPr>
          <w:sz w:val="28"/>
          <w:szCs w:val="28"/>
          <w:u w:val="single"/>
        </w:rPr>
        <w:tab/>
      </w:r>
    </w:p>
    <w:p w:rsidR="00F65697" w:rsidRDefault="007B32AB">
      <w:pPr>
        <w:tabs>
          <w:tab w:val="left" w:pos="3376"/>
          <w:tab w:val="left" w:pos="4698"/>
        </w:tabs>
        <w:spacing w:before="26"/>
        <w:ind w:left="453"/>
        <w:rPr>
          <w:sz w:val="28"/>
          <w:szCs w:val="28"/>
        </w:rPr>
      </w:pPr>
      <w:r>
        <w:rPr>
          <w:w w:val="90"/>
          <w:sz w:val="28"/>
          <w:szCs w:val="28"/>
        </w:rPr>
        <w:t>количество листов в оригиналах</w:t>
      </w:r>
      <w:r>
        <w:rPr>
          <w:w w:val="90"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копиях   </w:t>
      </w:r>
      <w:r>
        <w:rPr>
          <w:sz w:val="28"/>
          <w:szCs w:val="28"/>
          <w:u w:val="single"/>
        </w:rPr>
        <w:tab/>
      </w:r>
    </w:p>
    <w:p w:rsidR="00F65697" w:rsidRDefault="007B32AB">
      <w:pPr>
        <w:tabs>
          <w:tab w:val="left" w:pos="2695"/>
          <w:tab w:val="left" w:pos="5070"/>
        </w:tabs>
        <w:spacing w:before="7"/>
        <w:ind w:left="450"/>
        <w:rPr>
          <w:sz w:val="28"/>
          <w:szCs w:val="28"/>
        </w:rPr>
      </w:pPr>
      <w:r>
        <w:rPr>
          <w:w w:val="90"/>
          <w:sz w:val="28"/>
          <w:szCs w:val="28"/>
        </w:rPr>
        <w:t>Ф.И.О. должностного лица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num="2" w:space="720" w:equalWidth="0">
            <w:col w:w="4759" w:space="264"/>
            <w:col w:w="5502"/>
          </w:cols>
          <w:formProt w:val="0"/>
          <w:docGrid w:linePitch="100"/>
        </w:sectPr>
      </w:pPr>
    </w:p>
    <w:p w:rsidR="00F65697" w:rsidRDefault="00F65697">
      <w:pPr>
        <w:pStyle w:val="ae"/>
        <w:pBdr>
          <w:bottom w:val="nil"/>
        </w:pBdr>
        <w:spacing w:before="4"/>
        <w:rPr>
          <w:sz w:val="28"/>
          <w:szCs w:val="28"/>
        </w:rPr>
      </w:pP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space="720"/>
          <w:formProt w:val="0"/>
          <w:docGrid w:linePitch="100"/>
        </w:sectPr>
      </w:pPr>
    </w:p>
    <w:p w:rsidR="00F65697" w:rsidRDefault="007B32AB">
      <w:pPr>
        <w:spacing w:before="91"/>
        <w:ind w:left="366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>3.1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8"/>
        <w:rPr>
          <w:sz w:val="28"/>
          <w:szCs w:val="28"/>
        </w:rPr>
      </w:pPr>
    </w:p>
    <w:p w:rsidR="00F65697" w:rsidRDefault="007B32AB">
      <w:pPr>
        <w:spacing w:before="1"/>
        <w:ind w:left="358"/>
        <w:rPr>
          <w:sz w:val="28"/>
          <w:szCs w:val="28"/>
        </w:rPr>
      </w:pPr>
      <w:r>
        <w:rPr>
          <w:sz w:val="28"/>
          <w:szCs w:val="28"/>
        </w:rPr>
        <w:t>3.2</w:t>
      </w:r>
    </w:p>
    <w:p w:rsidR="00F65697" w:rsidRDefault="007B32AB">
      <w:pPr>
        <w:spacing w:before="91" w:line="360" w:lineRule="auto"/>
        <w:ind w:left="229" w:right="131" w:hanging="1"/>
        <w:rPr>
          <w:spacing w:val="-47"/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Прошу в отношен</w:t>
      </w:r>
      <w:r>
        <w:rPr>
          <w:spacing w:val="-7"/>
          <w:sz w:val="28"/>
          <w:szCs w:val="28"/>
        </w:rPr>
        <w:t>и</w:t>
      </w:r>
      <w:r>
        <w:rPr>
          <w:sz w:val="28"/>
          <w:szCs w:val="28"/>
        </w:rPr>
        <w:t>и объекта адресации:</w:t>
      </w:r>
    </w:p>
    <w:p w:rsidR="00F65697" w:rsidRDefault="007B32AB">
      <w:pPr>
        <w:spacing w:before="91" w:line="360" w:lineRule="auto"/>
        <w:ind w:left="229" w:right="131" w:hanging="1"/>
        <w:rPr>
          <w:sz w:val="28"/>
          <w:szCs w:val="28"/>
        </w:rPr>
      </w:pPr>
      <w:r>
        <w:rPr>
          <w:sz w:val="28"/>
          <w:szCs w:val="28"/>
        </w:rPr>
        <w:t>Вид:</w:t>
      </w:r>
    </w:p>
    <w:p w:rsidR="00F65697" w:rsidRDefault="007B32AB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w w:val="90"/>
          <w:sz w:val="28"/>
          <w:szCs w:val="28"/>
        </w:rPr>
        <w:t>Земельный участок</w:t>
      </w:r>
      <w:r>
        <w:rPr>
          <w:w w:val="9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w w:val="90"/>
          <w:sz w:val="28"/>
          <w:szCs w:val="28"/>
        </w:rPr>
        <w:t>Сооружение</w:t>
      </w:r>
    </w:p>
    <w:p w:rsidR="00F65697" w:rsidRDefault="00F65697">
      <w:pPr>
        <w:pStyle w:val="ae"/>
        <w:pBdr>
          <w:bottom w:val="nil"/>
        </w:pBdr>
        <w:spacing w:before="10"/>
        <w:rPr>
          <w:sz w:val="28"/>
          <w:szCs w:val="28"/>
        </w:rPr>
      </w:pPr>
    </w:p>
    <w:p w:rsidR="00F65697" w:rsidRDefault="007B32AB">
      <w:pPr>
        <w:tabs>
          <w:tab w:val="left" w:pos="682"/>
          <w:tab w:val="left" w:pos="2786"/>
          <w:tab w:val="left" w:pos="3302"/>
        </w:tabs>
        <w:ind w:left="31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w w:val="90"/>
          <w:sz w:val="28"/>
          <w:szCs w:val="28"/>
        </w:rPr>
        <w:t xml:space="preserve">Здание(строение) </w:t>
      </w:r>
      <w:r>
        <w:rPr>
          <w:sz w:val="28"/>
          <w:szCs w:val="28"/>
        </w:rPr>
        <w:tab/>
      </w:r>
      <w:r>
        <w:rPr>
          <w:w w:val="95"/>
          <w:sz w:val="28"/>
          <w:szCs w:val="28"/>
        </w:rPr>
        <w:t>Помещение</w:t>
      </w:r>
    </w:p>
    <w:p w:rsidR="00F65697" w:rsidRDefault="00F65697">
      <w:pPr>
        <w:spacing w:before="177"/>
        <w:ind w:left="222"/>
        <w:rPr>
          <w:w w:val="95"/>
          <w:sz w:val="28"/>
          <w:szCs w:val="28"/>
        </w:rPr>
      </w:pPr>
    </w:p>
    <w:p w:rsidR="00F65697" w:rsidRDefault="007B32AB">
      <w:pPr>
        <w:ind w:left="221"/>
        <w:rPr>
          <w:sz w:val="28"/>
          <w:szCs w:val="28"/>
        </w:rPr>
      </w:pPr>
      <w:r>
        <w:rPr>
          <w:w w:val="95"/>
          <w:sz w:val="28"/>
          <w:szCs w:val="28"/>
        </w:rPr>
        <w:t>Присвоить адрес</w:t>
      </w:r>
    </w:p>
    <w:p w:rsidR="00F65697" w:rsidRDefault="007B32AB">
      <w:pPr>
        <w:pStyle w:val="ae"/>
        <w:pBdr>
          <w:bottom w:val="nil"/>
        </w:pBdr>
        <w:rPr>
          <w:sz w:val="28"/>
          <w:szCs w:val="28"/>
        </w:rPr>
      </w:pPr>
      <w:r>
        <w:br w:type="column"/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spacing w:before="134"/>
        <w:ind w:left="358"/>
        <w:rPr>
          <w:sz w:val="28"/>
          <w:szCs w:val="28"/>
        </w:rPr>
      </w:pPr>
      <w:r>
        <w:rPr>
          <w:sz w:val="28"/>
          <w:szCs w:val="28"/>
        </w:rPr>
        <w:t>Машино-место</w:t>
      </w: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num="3" w:space="720" w:equalWidth="0">
            <w:col w:w="633" w:space="40"/>
            <w:col w:w="4385" w:space="2400"/>
            <w:col w:w="3066"/>
          </w:cols>
          <w:formProt w:val="0"/>
          <w:docGrid w:linePitch="100"/>
        </w:sectPr>
      </w:pPr>
    </w:p>
    <w:p w:rsidR="00F65697" w:rsidRDefault="007B32AB">
      <w:pPr>
        <w:tabs>
          <w:tab w:val="left" w:pos="1355"/>
        </w:tabs>
        <w:spacing w:before="100"/>
        <w:ind w:right="1331"/>
        <w:rPr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Образованием земельного участка (ов) из земель, находящихся в государственной или </w:t>
      </w:r>
      <w:r>
        <w:rPr>
          <w:sz w:val="28"/>
          <w:szCs w:val="28"/>
        </w:rPr>
        <w:t>муниципальной собственности</w:t>
      </w:r>
    </w:p>
    <w:p w:rsidR="00F65697" w:rsidRDefault="007B32AB">
      <w:pPr>
        <w:spacing w:before="84"/>
        <w:ind w:left="896" w:firstLine="238"/>
        <w:rPr>
          <w:sz w:val="28"/>
          <w:szCs w:val="28"/>
        </w:rPr>
      </w:pPr>
      <w:r>
        <w:rPr>
          <w:w w:val="90"/>
          <w:sz w:val="28"/>
          <w:szCs w:val="28"/>
        </w:rPr>
        <w:t>Количество образуемых земельных</w:t>
      </w:r>
    </w:p>
    <w:p w:rsidR="00F65697" w:rsidRDefault="007B32AB">
      <w:pPr>
        <w:spacing w:before="9"/>
        <w:ind w:left="898" w:firstLine="238"/>
        <w:rPr>
          <w:sz w:val="28"/>
          <w:szCs w:val="28"/>
        </w:rPr>
      </w:pPr>
      <w:r>
        <w:rPr>
          <w:w w:val="95"/>
          <w:sz w:val="28"/>
          <w:szCs w:val="28"/>
        </w:rPr>
        <w:t>участков</w:t>
      </w:r>
    </w:p>
    <w:p w:rsidR="00F65697" w:rsidRDefault="007B32AB">
      <w:pPr>
        <w:spacing w:before="44"/>
        <w:ind w:left="897" w:firstLine="238"/>
        <w:rPr>
          <w:sz w:val="28"/>
          <w:szCs w:val="28"/>
        </w:rPr>
      </w:pPr>
      <w:r>
        <w:rPr>
          <w:w w:val="90"/>
          <w:sz w:val="28"/>
          <w:szCs w:val="28"/>
        </w:rPr>
        <w:t>Дополнительная информация:</w:t>
      </w:r>
    </w:p>
    <w:p w:rsidR="00F65697" w:rsidRDefault="00F65697">
      <w:pPr>
        <w:pStyle w:val="ae"/>
        <w:pBdr>
          <w:bottom w:val="nil"/>
        </w:pBdr>
        <w:spacing w:before="11"/>
        <w:rPr>
          <w:sz w:val="28"/>
          <w:szCs w:val="28"/>
        </w:rPr>
      </w:pPr>
    </w:p>
    <w:p w:rsidR="00F65697" w:rsidRDefault="007B32AB">
      <w:pPr>
        <w:ind w:left="1353"/>
        <w:rPr>
          <w:sz w:val="28"/>
          <w:szCs w:val="28"/>
        </w:rPr>
      </w:pPr>
      <w:r>
        <w:rPr>
          <w:sz w:val="28"/>
          <w:szCs w:val="28"/>
        </w:rPr>
        <w:t>Образованием земельного участка(ов) путем раздела земельного участка</w:t>
      </w:r>
    </w:p>
    <w:p w:rsidR="00F65697" w:rsidRDefault="00F65697">
      <w:pPr>
        <w:spacing w:before="92" w:line="252" w:lineRule="auto"/>
        <w:ind w:left="993" w:right="5966" w:firstLine="4"/>
        <w:rPr>
          <w:w w:val="90"/>
          <w:sz w:val="28"/>
          <w:szCs w:val="28"/>
        </w:rPr>
      </w:pPr>
    </w:p>
    <w:p w:rsidR="00F65697" w:rsidRDefault="007B32AB">
      <w:pPr>
        <w:spacing w:line="252" w:lineRule="auto"/>
        <w:ind w:left="992" w:right="5965" w:firstLine="6"/>
        <w:rPr>
          <w:sz w:val="28"/>
          <w:szCs w:val="28"/>
        </w:rPr>
      </w:pPr>
      <w:r>
        <w:rPr>
          <w:w w:val="90"/>
          <w:sz w:val="28"/>
          <w:szCs w:val="28"/>
        </w:rPr>
        <w:t xml:space="preserve">Количество образуемых земельных </w:t>
      </w:r>
      <w:r>
        <w:rPr>
          <w:sz w:val="28"/>
          <w:szCs w:val="28"/>
        </w:rPr>
        <w:t>участков</w:t>
      </w: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space="720"/>
          <w:formProt w:val="0"/>
          <w:docGrid w:linePitch="100"/>
        </w:sectPr>
      </w:pPr>
    </w:p>
    <w:p w:rsidR="00F65697" w:rsidRDefault="007B32AB">
      <w:pPr>
        <w:spacing w:before="144" w:line="264" w:lineRule="auto"/>
        <w:ind w:left="993" w:hanging="12"/>
        <w:rPr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Кадастровый номер земельного участка, </w:t>
      </w:r>
      <w:r>
        <w:rPr>
          <w:spacing w:val="-1"/>
          <w:sz w:val="28"/>
          <w:szCs w:val="28"/>
        </w:rPr>
        <w:t xml:space="preserve">раздел </w:t>
      </w:r>
      <w:r>
        <w:rPr>
          <w:sz w:val="28"/>
          <w:szCs w:val="28"/>
        </w:rPr>
        <w:t>которого осуществляется</w:t>
      </w:r>
    </w:p>
    <w:p w:rsidR="00F65697" w:rsidRDefault="007B32AB">
      <w:pPr>
        <w:spacing w:before="144"/>
        <w:ind w:left="367"/>
        <w:rPr>
          <w:sz w:val="28"/>
          <w:szCs w:val="28"/>
        </w:rPr>
      </w:pPr>
      <w:r>
        <w:br w:type="column"/>
      </w:r>
      <w:r>
        <w:rPr>
          <w:w w:val="90"/>
          <w:sz w:val="28"/>
          <w:szCs w:val="28"/>
        </w:rPr>
        <w:lastRenderedPageBreak/>
        <w:t>Адрес земельного участка, раздел которого осуществля</w:t>
      </w:r>
      <w:r>
        <w:rPr>
          <w:w w:val="90"/>
          <w:sz w:val="28"/>
          <w:szCs w:val="28"/>
        </w:rPr>
        <w:t>ется</w:t>
      </w: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num="2" w:space="720" w:equalWidth="0">
            <w:col w:w="4320" w:space="40"/>
            <w:col w:w="6165"/>
          </w:cols>
          <w:formProt w:val="0"/>
          <w:docGrid w:linePitch="100"/>
        </w:sectPr>
      </w:pPr>
    </w:p>
    <w:p w:rsidR="00F65697" w:rsidRDefault="007B32AB">
      <w:pPr>
        <w:ind w:left="426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>Образованием земельного участка путем объединения земельных участков</w:t>
      </w:r>
    </w:p>
    <w:p w:rsidR="00F65697" w:rsidRDefault="007B32AB">
      <w:pPr>
        <w:ind w:left="426"/>
        <w:rPr>
          <w:sz w:val="28"/>
          <w:szCs w:val="28"/>
        </w:rPr>
      </w:pPr>
      <w:r>
        <w:rPr>
          <w:spacing w:val="-1"/>
          <w:w w:val="90"/>
          <w:sz w:val="28"/>
          <w:szCs w:val="28"/>
        </w:rPr>
        <w:t xml:space="preserve">Количество </w:t>
      </w:r>
      <w:r>
        <w:rPr>
          <w:w w:val="90"/>
          <w:sz w:val="28"/>
          <w:szCs w:val="28"/>
        </w:rPr>
        <w:t xml:space="preserve">объединяемых земельных </w:t>
      </w:r>
      <w:r>
        <w:rPr>
          <w:sz w:val="28"/>
          <w:szCs w:val="28"/>
        </w:rPr>
        <w:t>участков</w:t>
      </w:r>
    </w:p>
    <w:p w:rsidR="00F65697" w:rsidRDefault="00F65697">
      <w:pPr>
        <w:sectPr w:rsidR="00F65697">
          <w:type w:val="continuous"/>
          <w:pgSz w:w="11906" w:h="16838"/>
          <w:pgMar w:top="993" w:right="480" w:bottom="851" w:left="900" w:header="0" w:footer="0" w:gutter="0"/>
          <w:cols w:space="720"/>
          <w:formProt w:val="0"/>
          <w:docGrid w:linePitch="100"/>
        </w:sectPr>
      </w:pPr>
    </w:p>
    <w:p w:rsidR="00F65697" w:rsidRDefault="007B32AB">
      <w:pPr>
        <w:spacing w:before="89" w:line="290" w:lineRule="auto"/>
        <w:rPr>
          <w:sz w:val="28"/>
          <w:szCs w:val="28"/>
        </w:rPr>
      </w:pPr>
      <w:r>
        <w:rPr>
          <w:w w:val="90"/>
          <w:sz w:val="28"/>
          <w:szCs w:val="28"/>
        </w:rPr>
        <w:lastRenderedPageBreak/>
        <w:t xml:space="preserve">Кадастровый номер объединяемого </w:t>
      </w:r>
      <w:r>
        <w:rPr>
          <w:sz w:val="28"/>
          <w:szCs w:val="28"/>
        </w:rPr>
        <w:t>земельного участка'</w:t>
      </w:r>
    </w:p>
    <w:tbl>
      <w:tblPr>
        <w:tblStyle w:val="TableNormal"/>
        <w:tblW w:w="10090" w:type="dxa"/>
        <w:tblInd w:w="19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56"/>
        <w:gridCol w:w="486"/>
        <w:gridCol w:w="84"/>
        <w:gridCol w:w="3379"/>
        <w:gridCol w:w="128"/>
        <w:gridCol w:w="5457"/>
      </w:tblGrid>
      <w:tr w:rsidR="00F65697">
        <w:trPr>
          <w:trHeight w:val="361"/>
        </w:trPr>
        <w:tc>
          <w:tcPr>
            <w:tcW w:w="10089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30"/>
              <w:ind w:right="67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  <w:lang w:val="en-US"/>
              </w:rPr>
              <w:t>Всего</w:t>
            </w:r>
            <w:r>
              <w:rPr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b/>
                <w:w w:val="90"/>
                <w:sz w:val="28"/>
                <w:szCs w:val="28"/>
                <w:lang w:val="en-US"/>
              </w:rPr>
              <w:t>листов</w:t>
            </w:r>
          </w:p>
        </w:tc>
      </w:tr>
      <w:tr w:rsidR="00F65697">
        <w:trPr>
          <w:trHeight w:val="341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62"/>
              <w:ind w:left="9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Образованием </w:t>
            </w:r>
            <w:r>
              <w:rPr>
                <w:w w:val="95"/>
                <w:sz w:val="28"/>
                <w:szCs w:val="28"/>
              </w:rPr>
              <w:t>земельного участка(ов) путем выдела из земельного участка</w:t>
            </w:r>
          </w:p>
        </w:tc>
      </w:tr>
      <w:tr w:rsidR="00F65697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99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173" w:lineRule="exact"/>
              <w:ind w:left="18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земельных</w:t>
            </w:r>
          </w:p>
          <w:p w:rsidR="00F65697" w:rsidRDefault="007B32AB">
            <w:pPr>
              <w:pStyle w:val="TableParagraph"/>
              <w:spacing w:before="17" w:line="259" w:lineRule="auto"/>
              <w:ind w:left="188" w:right="241" w:firstLine="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Участков (за исключением земельного участка, из которого осуществляется </w:t>
            </w:r>
            <w:r>
              <w:rPr>
                <w:sz w:val="28"/>
                <w:szCs w:val="28"/>
              </w:rPr>
              <w:t>выдел)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93" w:line="260" w:lineRule="atLeast"/>
              <w:ind w:left="188" w:right="241" w:hanging="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118"/>
              <w:ind w:left="7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</w:t>
            </w:r>
            <w:r>
              <w:rPr>
                <w:w w:val="90"/>
                <w:sz w:val="28"/>
                <w:szCs w:val="28"/>
              </w:rPr>
              <w:t>земельного участка, из которого осуществляется выдел</w:t>
            </w:r>
          </w:p>
        </w:tc>
      </w:tr>
      <w:tr w:rsidR="00F65697">
        <w:trPr>
          <w:trHeight w:val="239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61" w:right="-15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295275"/>
                  <wp:effectExtent l="0" t="0" r="0" b="0"/>
                  <wp:docPr id="5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07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33"/>
              <w:ind w:left="162" w:right="-13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земельного участка (ов) путем перераспределения земельных участков</w:t>
            </w:r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spacing w:before="33"/>
              <w:rPr>
                <w:sz w:val="28"/>
                <w:szCs w:val="28"/>
              </w:rPr>
            </w:pPr>
          </w:p>
        </w:tc>
      </w:tr>
      <w:tr w:rsidR="00F65697">
        <w:trPr>
          <w:trHeight w:val="56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образуемых</w:t>
            </w:r>
            <w:r>
              <w:rPr>
                <w:w w:val="90"/>
                <w:sz w:val="28"/>
                <w:szCs w:val="28"/>
              </w:rPr>
              <w:t xml:space="preserve"> з</w:t>
            </w:r>
            <w:r>
              <w:rPr>
                <w:w w:val="90"/>
                <w:sz w:val="28"/>
                <w:szCs w:val="28"/>
                <w:lang w:val="en-US"/>
              </w:rPr>
              <w:t>емельных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участков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125"/>
              <w:ind w:left="11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F65697">
        <w:trPr>
          <w:trHeight w:val="5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61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0"/>
                  <wp:docPr id="5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5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333375"/>
                  <wp:effectExtent l="0" t="0" r="0" b="0"/>
                  <wp:docPr id="5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29" w:line="290" w:lineRule="atLeast"/>
              <w:ind w:left="173" w:hanging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</w:t>
            </w:r>
            <w:r>
              <w:rPr>
                <w:sz w:val="28"/>
                <w:szCs w:val="28"/>
              </w:rPr>
              <w:t>который перераспределяется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85"/>
              <w:ind w:left="6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земельного участка, который перераспределяется</w:t>
            </w:r>
            <w:r>
              <w:rPr>
                <w:w w:val="90"/>
                <w:sz w:val="28"/>
                <w:szCs w:val="28"/>
                <w:vertAlign w:val="superscript"/>
              </w:rPr>
              <w:t>2</w:t>
            </w:r>
          </w:p>
        </w:tc>
      </w:tr>
      <w:tr w:rsidR="00F65697">
        <w:trPr>
          <w:trHeight w:val="23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54" w:right="-2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0"/>
                  <wp:docPr id="5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6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3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7100" cy="161925"/>
                  <wp:effectExtent l="0" t="0" r="0" b="0"/>
                  <wp:docPr id="5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7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33" w:lineRule="exact"/>
              <w:ind w:left="14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Строительством, реконструкцией здания </w:t>
            </w:r>
            <w:r>
              <w:rPr>
                <w:w w:val="90"/>
                <w:sz w:val="28"/>
                <w:szCs w:val="28"/>
              </w:rPr>
              <w:t>(строения), сооружения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spacing w:line="233" w:lineRule="exact"/>
              <w:ind w:left="33"/>
              <w:rPr>
                <w:sz w:val="28"/>
                <w:szCs w:val="28"/>
              </w:rPr>
            </w:pPr>
          </w:p>
        </w:tc>
      </w:tr>
      <w:tr w:rsidR="00F65697">
        <w:trPr>
          <w:trHeight w:val="827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12" w:line="259" w:lineRule="auto"/>
              <w:ind w:left="159" w:firstLine="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объекта строительства (реконструкции) в соответствии с </w:t>
            </w:r>
            <w:r>
              <w:rPr>
                <w:sz w:val="28"/>
                <w:szCs w:val="28"/>
              </w:rPr>
              <w:t>проектной документацией</w:t>
            </w:r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8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63" w:line="252" w:lineRule="auto"/>
              <w:ind w:left="166" w:right="241" w:hanging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</w:t>
            </w:r>
            <w:r>
              <w:rPr>
                <w:sz w:val="28"/>
                <w:szCs w:val="28"/>
              </w:rPr>
              <w:t>на котором осуществляется</w:t>
            </w:r>
          </w:p>
          <w:p w:rsidR="00F65697" w:rsidRDefault="007B32AB">
            <w:pPr>
              <w:pStyle w:val="TableParagraph"/>
              <w:spacing w:before="4"/>
              <w:ind w:left="166"/>
              <w:rPr>
                <w:sz w:val="28"/>
                <w:szCs w:val="28"/>
              </w:rPr>
            </w:pPr>
            <w:r>
              <w:rPr>
                <w:w w:val="90"/>
                <w:position w:val="1"/>
                <w:sz w:val="28"/>
                <w:szCs w:val="28"/>
              </w:rPr>
              <w:t xml:space="preserve">Строительство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position w:val="2"/>
                <w:sz w:val="28"/>
                <w:szCs w:val="28"/>
              </w:rPr>
              <w:t>реконструкция)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63" w:line="252" w:lineRule="auto"/>
              <w:ind w:left="56" w:firstLine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земельного участка, на котором осуществляется </w:t>
            </w:r>
            <w:r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(реконструкция)</w:t>
            </w:r>
          </w:p>
        </w:tc>
      </w:tr>
      <w:tr w:rsidR="00F65697">
        <w:trPr>
          <w:trHeight w:val="2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47" w:right="-2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5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6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23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171450"/>
                  <wp:effectExtent l="0" t="0" r="0" b="0"/>
                  <wp:docPr id="5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128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40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5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1" w:line="252" w:lineRule="auto"/>
              <w:ind w:left="137" w:right="269" w:firstLine="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</w:t>
            </w:r>
            <w:r>
              <w:rPr>
                <w:sz w:val="28"/>
                <w:szCs w:val="28"/>
              </w:rPr>
              <w:t xml:space="preserve">если в соответствии с Градостроительным кодексом Российской Федерации, </w:t>
            </w:r>
            <w:r>
              <w:rPr>
                <w:w w:val="95"/>
                <w:sz w:val="28"/>
                <w:szCs w:val="28"/>
              </w:rPr>
              <w:t xml:space="preserve">законодательством субъектов Российской Федерации о градостроительной деятельности для </w:t>
            </w:r>
            <w:r>
              <w:rPr>
                <w:sz w:val="28"/>
                <w:szCs w:val="28"/>
              </w:rPr>
              <w:t xml:space="preserve">его строительства, реконструкции выдача разрешения </w:t>
            </w:r>
            <w:r>
              <w:rPr>
                <w:sz w:val="28"/>
                <w:szCs w:val="28"/>
              </w:rPr>
              <w:lastRenderedPageBreak/>
              <w:t>на строительство не требуется</w:t>
            </w:r>
          </w:p>
        </w:tc>
      </w:tr>
      <w:tr w:rsidR="00F65697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627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11" w:lineRule="exact"/>
              <w:ind w:left="156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Тип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(строения),</w:t>
            </w:r>
          </w:p>
          <w:p w:rsidR="00F65697" w:rsidRDefault="00F65697">
            <w:pPr>
              <w:pStyle w:val="TableParagraph"/>
              <w:spacing w:line="211" w:lineRule="exact"/>
              <w:ind w:left="156"/>
              <w:rPr>
                <w:w w:val="90"/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11" w:lineRule="exact"/>
              <w:ind w:left="15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  <w:lang w:val="en-US"/>
              </w:rPr>
              <w:t>ооружения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5445" w:right="-15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" cy="180975"/>
                  <wp:effectExtent l="0" t="0" r="0" b="0"/>
                  <wp:docPr id="5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108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4" w:line="264" w:lineRule="auto"/>
              <w:ind w:left="145" w:right="166" w:firstLine="5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Наименование объекта </w:t>
            </w:r>
            <w:r>
              <w:rPr>
                <w:w w:val="95"/>
                <w:sz w:val="28"/>
                <w:szCs w:val="28"/>
              </w:rPr>
              <w:t>строительства</w:t>
            </w:r>
            <w:r>
              <w:rPr>
                <w:spacing w:val="-1"/>
                <w:w w:val="90"/>
                <w:sz w:val="28"/>
                <w:szCs w:val="28"/>
              </w:rPr>
              <w:t xml:space="preserve">(реконструкции) </w:t>
            </w:r>
            <w:r>
              <w:rPr>
                <w:w w:val="90"/>
                <w:sz w:val="28"/>
                <w:szCs w:val="28"/>
              </w:rPr>
              <w:t xml:space="preserve">(при наличии проектной </w:t>
            </w:r>
            <w:r>
              <w:rPr>
                <w:spacing w:val="-1"/>
                <w:w w:val="90"/>
                <w:sz w:val="28"/>
                <w:szCs w:val="28"/>
              </w:rPr>
              <w:t>документации указывается</w:t>
            </w:r>
            <w:r>
              <w:rPr>
                <w:w w:val="90"/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</w:rPr>
              <w:t>с проектной документацией)</w:t>
            </w:r>
          </w:p>
        </w:tc>
        <w:tc>
          <w:tcPr>
            <w:tcW w:w="5584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85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71" w:line="250" w:lineRule="atLeast"/>
              <w:ind w:left="152" w:right="241" w:hanging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</w:t>
            </w:r>
            <w:r>
              <w:rPr>
                <w:sz w:val="28"/>
                <w:szCs w:val="28"/>
              </w:rPr>
              <w:t xml:space="preserve">на котором осуществляется строительство </w:t>
            </w:r>
            <w:r>
              <w:rPr>
                <w:sz w:val="28"/>
                <w:szCs w:val="28"/>
              </w:rPr>
              <w:t>(реконструкция)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before="87" w:line="252" w:lineRule="auto"/>
              <w:ind w:left="42" w:firstLine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Адресземельногоучастка,накоторомосуществляется</w:t>
            </w:r>
            <w:r>
              <w:rPr>
                <w:sz w:val="28"/>
                <w:szCs w:val="28"/>
                <w:lang w:val="en-US"/>
              </w:rPr>
              <w:t>строительство(реконструкция)</w:t>
            </w:r>
          </w:p>
        </w:tc>
      </w:tr>
      <w:tr w:rsidR="00F65697">
        <w:trPr>
          <w:trHeight w:val="23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40" w:right="-7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304800"/>
                  <wp:effectExtent l="0" t="0" r="0" b="0"/>
                  <wp:docPr id="5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9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493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ind w:right="32"/>
              <w:jc w:val="center"/>
              <w:rPr>
                <w:sz w:val="28"/>
                <w:szCs w:val="28"/>
              </w:rPr>
            </w:pPr>
            <w:r>
              <w:rPr>
                <w:w w:val="50"/>
                <w:sz w:val="28"/>
                <w:szCs w:val="28"/>
                <w:lang w:val="en-US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11" w:lineRule="exact"/>
              <w:ind w:left="119" w:right="-14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Переводом жилого помещения в нежилое</w:t>
            </w:r>
          </w:p>
          <w:p w:rsidR="00F65697" w:rsidRDefault="00F65697">
            <w:pPr>
              <w:pStyle w:val="TableParagraph"/>
              <w:spacing w:before="17"/>
              <w:ind w:left="128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11" w:lineRule="exact"/>
              <w:ind w:left="12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Из нежилого помещения в жилое</w:t>
            </w:r>
          </w:p>
        </w:tc>
      </w:tr>
      <w:tr w:rsidR="00F65697">
        <w:trPr>
          <w:trHeight w:val="6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8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07" w:lineRule="exact"/>
              <w:ind w:left="62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spacing w:line="207" w:lineRule="exact"/>
              <w:ind w:left="1988" w:right="2034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</w:tr>
      <w:tr w:rsidR="00F65697">
        <w:trPr>
          <w:trHeight w:val="43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7B32AB">
            <w:pPr>
              <w:pStyle w:val="TableParagraph"/>
              <w:ind w:left="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6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7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</w:tbl>
    <w:p w:rsidR="00F65697" w:rsidRDefault="007B32AB">
      <w:pPr>
        <w:spacing w:line="242" w:lineRule="exact"/>
        <w:ind w:left="219"/>
        <w:rPr>
          <w:sz w:val="28"/>
          <w:szCs w:val="28"/>
        </w:rPr>
        <w:sectPr w:rsidR="00F65697">
          <w:headerReference w:type="default" r:id="rId47"/>
          <w:pgSz w:w="11906" w:h="16838"/>
          <w:pgMar w:top="600" w:right="480" w:bottom="280" w:left="900" w:header="0" w:footer="0" w:gutter="0"/>
          <w:cols w:space="720"/>
          <w:formProt w:val="0"/>
          <w:docGrid w:linePitch="100"/>
        </w:sectPr>
      </w:pPr>
      <w:r>
        <w:rPr>
          <w:noProof/>
        </w:rPr>
        <w:drawing>
          <wp:anchor distT="0" distB="0" distL="0" distR="0" simplePos="0" relativeHeight="79" behindDoc="1" locked="0" layoutInCell="0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0" b="0"/>
            <wp:wrapNone/>
            <wp:docPr id="6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" behindDoc="1" locked="0" layoutInCell="0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0"/>
            <wp:wrapNone/>
            <wp:docPr id="6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7"/>
          <w:sz w:val="28"/>
          <w:szCs w:val="28"/>
        </w:rPr>
        <w:t>2</w:t>
      </w:r>
      <w:r>
        <w:rPr>
          <w:w w:val="90"/>
          <w:sz w:val="28"/>
          <w:szCs w:val="28"/>
        </w:rPr>
        <w:t>Строка дублируется для каждого перераспределенного зе</w:t>
      </w:r>
      <w:r>
        <w:rPr>
          <w:w w:val="90"/>
          <w:sz w:val="28"/>
          <w:szCs w:val="28"/>
        </w:rPr>
        <w:t>мельного участка</w:t>
      </w:r>
    </w:p>
    <w:tbl>
      <w:tblPr>
        <w:tblStyle w:val="TableNormal"/>
        <w:tblW w:w="10115" w:type="dxa"/>
        <w:tblInd w:w="282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80"/>
        <w:gridCol w:w="403"/>
        <w:gridCol w:w="447"/>
        <w:gridCol w:w="92"/>
        <w:gridCol w:w="2191"/>
        <w:gridCol w:w="734"/>
        <w:gridCol w:w="282"/>
        <w:gridCol w:w="84"/>
        <w:gridCol w:w="365"/>
        <w:gridCol w:w="1708"/>
        <w:gridCol w:w="1599"/>
        <w:gridCol w:w="1549"/>
      </w:tblGrid>
      <w:tr w:rsidR="00F65697">
        <w:trPr>
          <w:trHeight w:val="321"/>
        </w:trPr>
        <w:tc>
          <w:tcPr>
            <w:tcW w:w="10113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6817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0" b="0"/>
                  <wp:docPr id="6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665" cy="0"/>
                      <wp:effectExtent l="114300" t="0" r="114300" b="0"/>
                      <wp:docPr id="64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840" cy="0"/>
                                <a:chOff x="0" y="0"/>
                                <a:chExt cx="240840" cy="0"/>
                              </a:xfrm>
                            </wpg:grpSpPr>
                            <wps:wsp>
                              <wps:cNvPr id="105" name="Прямая соединительная линия 105"/>
                              <wps:cNvCnPr/>
                              <wps:spPr>
                                <a:xfrm>
                                  <a:off x="0" y="0"/>
                                  <a:ext cx="24084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85" style="position:absolute;margin-left:0pt;margin-top:-0.05pt;width:18.9pt;height:0pt" coordorigin="0,-1" coordsize="378,0">
                      <v:line id="shape_0" from="0,-1" to="378,-1" ID="Line 319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 w:rsidR="00F65697">
        <w:trPr>
          <w:trHeight w:val="607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5" w:line="247" w:lineRule="auto"/>
              <w:ind w:left="174" w:right="379" w:hanging="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Образованием помещения (ий) в здании(строении), сооружении путем раздела здания </w:t>
            </w:r>
            <w:r>
              <w:rPr>
                <w:sz w:val="28"/>
                <w:szCs w:val="28"/>
              </w:rPr>
              <w:t>(строения),сооружения</w:t>
            </w:r>
          </w:p>
        </w:tc>
      </w:tr>
      <w:tr w:rsidR="00F65697">
        <w:trPr>
          <w:trHeight w:val="41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59" w:right="-7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523875"/>
                  <wp:effectExtent l="0" t="0" r="0" b="0"/>
                  <wp:docPr id="6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6" w:right="-7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6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1"/>
              <w:ind w:left="31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3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1"/>
              <w:ind w:left="36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образуемых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помещений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22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6" w:right="-7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" cy="238125"/>
                  <wp:effectExtent l="0" t="0" r="0" b="0"/>
                  <wp:docPr id="6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4"/>
              <w:ind w:left="14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нежилого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4"/>
              <w:ind w:left="29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образуемых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помещений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9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30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6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</w:tr>
      <w:tr w:rsidR="00F65697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7" w:lineRule="exact"/>
              <w:ind w:left="177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60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"/>
              <w:ind w:left="293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5" w:line="252" w:lineRule="auto"/>
              <w:ind w:left="158" w:right="80" w:hanging="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Образованием помещения (ий) в здании (строении), сооружении путем раздела помещения, </w:t>
            </w:r>
            <w:r>
              <w:rPr>
                <w:sz w:val="28"/>
                <w:szCs w:val="28"/>
              </w:rPr>
              <w:t>машиноместа</w:t>
            </w:r>
          </w:p>
        </w:tc>
      </w:tr>
      <w:tr w:rsidR="00F65697">
        <w:trPr>
          <w:trHeight w:val="55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5" w:lineRule="exact"/>
              <w:ind w:left="284" w:right="216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Назначение помещения</w:t>
            </w:r>
          </w:p>
          <w:p w:rsidR="00F65697" w:rsidRDefault="007B32AB">
            <w:pPr>
              <w:pStyle w:val="TableParagraph"/>
              <w:spacing w:before="35"/>
              <w:ind w:left="284" w:right="217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(жилое (нежилое) помещение)</w:t>
            </w:r>
            <w:r>
              <w:rPr>
                <w:w w:val="95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26"/>
              <w:ind w:left="86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Видпомещения</w:t>
            </w:r>
            <w:r>
              <w:rPr>
                <w:w w:val="95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35"/>
              <w:ind w:left="49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Количествопомещений</w:t>
            </w:r>
            <w:r>
              <w:rPr>
                <w:w w:val="95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F65697">
        <w:trPr>
          <w:trHeight w:val="42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2" w:lineRule="exact"/>
              <w:ind w:left="161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Кадастровый номер помещения, машино - места, раздел которого осуществляется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2" w:lineRule="exact"/>
              <w:ind w:left="5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Адрес помещения, машино - места, раздел которого</w:t>
            </w:r>
          </w:p>
          <w:p w:rsidR="00F65697" w:rsidRDefault="007B32AB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</w:tc>
      </w:tr>
      <w:tr w:rsidR="00F65697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3" w:lineRule="exact"/>
              <w:ind w:left="17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15" w:lineRule="exact"/>
              <w:ind w:right="37"/>
              <w:jc w:val="right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0"/>
              <w:ind w:right="79"/>
              <w:jc w:val="right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5" w:lineRule="exact"/>
              <w:ind w:left="14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помещения в здании(строении), сооружений путем объединения помещений,</w:t>
            </w:r>
          </w:p>
          <w:p w:rsidR="00F65697" w:rsidRDefault="007B32AB">
            <w:pPr>
              <w:pStyle w:val="TableParagraph"/>
              <w:spacing w:before="10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 – мест в здании (строении), сооружении</w:t>
            </w:r>
          </w:p>
        </w:tc>
      </w:tr>
      <w:tr w:rsidR="00F65697">
        <w:trPr>
          <w:trHeight w:val="41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50"/>
              <w:ind w:left="118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0"/>
              <w:ind w:left="29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50"/>
              <w:ind w:left="122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6"/>
              <w:ind w:left="93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нежилого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</w:tr>
      <w:tr w:rsidR="00F65697">
        <w:trPr>
          <w:trHeight w:val="34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48"/>
              <w:ind w:left="9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объединяемых</w:t>
            </w:r>
            <w:r>
              <w:rPr>
                <w:w w:val="90"/>
                <w:sz w:val="28"/>
                <w:szCs w:val="28"/>
              </w:rPr>
              <w:t xml:space="preserve">  </w:t>
            </w:r>
            <w:r>
              <w:rPr>
                <w:w w:val="90"/>
                <w:sz w:val="28"/>
                <w:szCs w:val="28"/>
                <w:lang w:val="en-US"/>
              </w:rPr>
              <w:t>помещений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7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2" w:lineRule="exact"/>
              <w:ind w:left="15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Кадастровый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номер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объединяемого</w:t>
            </w:r>
          </w:p>
          <w:p w:rsidR="00F65697" w:rsidRDefault="007B32AB">
            <w:pPr>
              <w:pStyle w:val="TableParagraph"/>
              <w:spacing w:before="53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4" w:lineRule="exact"/>
              <w:ind w:left="5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объединяемого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  <w:r>
              <w:rPr>
                <w:w w:val="90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F65697">
        <w:trPr>
          <w:trHeight w:val="21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2" w:lineRule="exact"/>
              <w:ind w:left="9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8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8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76225"/>
                  <wp:effectExtent l="0" t="0" r="0" b="0"/>
                  <wp:docPr id="6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2" w:lineRule="exact"/>
              <w:ind w:left="13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Образованием помещения в здании, сооружении </w:t>
            </w:r>
            <w:r>
              <w:rPr>
                <w:sz w:val="28"/>
                <w:szCs w:val="28"/>
              </w:rPr>
              <w:t>путем переустройства и (или) перепланировки мест общего пользования</w:t>
            </w:r>
          </w:p>
        </w:tc>
      </w:tr>
      <w:tr w:rsidR="00F65697">
        <w:trPr>
          <w:trHeight w:val="43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35"/>
              <w:ind w:left="2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5"/>
              <w:ind w:left="27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35"/>
              <w:ind w:right="42"/>
              <w:jc w:val="right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5"/>
              <w:ind w:left="92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Образование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нежилого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</w:p>
        </w:tc>
      </w:tr>
      <w:tr w:rsidR="00F65697">
        <w:trPr>
          <w:trHeight w:val="40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1"/>
              <w:ind w:left="148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  <w:lang w:val="en-US"/>
              </w:rPr>
              <w:t>Количество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образуемых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помещений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5" w:after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0" w:lineRule="exact"/>
              <w:ind w:left="28" w:right="-2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0"/>
                      <wp:effectExtent l="114300" t="0" r="114300" b="0"/>
                      <wp:docPr id="69" name="Группа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0" cy="0"/>
                                <a:chOff x="0" y="0"/>
                                <a:chExt cx="3474720" cy="0"/>
                              </a:xfrm>
                            </wpg:grpSpPr>
                            <wps:wsp>
                              <wps:cNvPr id="107" name="Прямая соединительная линия 107"/>
                              <wps:cNvCnPr/>
                              <wps:spPr>
                                <a:xfrm>
                                  <a:off x="0" y="0"/>
                                  <a:ext cx="347472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83" style="position:absolute;margin-left:0pt;margin-top:-0.05pt;width:273.55pt;height:0pt" coordorigin="0,-1" coordsize="5471,0">
                      <v:line id="shape_0" from="0,-1" to="5471,-1" ID="Line 317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 w:rsidR="00F65697">
        <w:trPr>
          <w:trHeight w:val="33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/>
              <w:ind w:left="14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/>
              <w:ind w:left="4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</w:tr>
      <w:tr w:rsidR="00F65697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5" w:lineRule="exact"/>
              <w:ind w:left="15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5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65697" w:rsidRDefault="007B32AB">
      <w:pPr>
        <w:spacing w:before="52" w:line="290" w:lineRule="auto"/>
        <w:ind w:left="415" w:right="5749" w:hanging="11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1" locked="0" layoutInCell="0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6350" t="6350" r="6350" b="6350"/>
                <wp:wrapNone/>
                <wp:docPr id="70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9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25.2pt,615.85pt" to="560.35pt,615.85pt" ID="Прямая соединительная линия 226" stroked="t" o:allowincell="f" style="position:absolute;mso-position-horizontal-relative:page;mso-position-vertic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6350" t="6350" r="6350" b="6350"/>
                <wp:wrapNone/>
                <wp:docPr id="71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14.5pt,240.95pt" to="560.85pt,240.95pt" ID="Прямая соединительная линия 225" stroked="t" o:allowincell="f" style="position:absolute;mso-position-horizontal-relative:page;mso-position-vertic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81" behindDoc="1" locked="0" layoutInCell="0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0" b="0"/>
            <wp:wrapNone/>
            <wp:docPr id="7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0" b="0"/>
            <wp:wrapNone/>
            <wp:docPr id="7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8"/>
          <w:szCs w:val="28"/>
        </w:rPr>
        <w:t>'’</w:t>
      </w:r>
      <w:r>
        <w:rPr>
          <w:w w:val="90"/>
          <w:sz w:val="28"/>
          <w:szCs w:val="28"/>
        </w:rPr>
        <w:t xml:space="preserve">Строка дублируется для каждого </w:t>
      </w:r>
      <w:r>
        <w:rPr>
          <w:w w:val="90"/>
          <w:sz w:val="28"/>
          <w:szCs w:val="28"/>
        </w:rPr>
        <w:t>разделенного помещения. Строка дублируется для каждого объединенного помещения</w:t>
      </w:r>
    </w:p>
    <w:p w:rsidR="00F65697" w:rsidRDefault="00F65697">
      <w:pPr>
        <w:spacing w:line="290" w:lineRule="auto"/>
        <w:rPr>
          <w:sz w:val="28"/>
          <w:szCs w:val="28"/>
        </w:rPr>
        <w:sectPr w:rsidR="00F65697">
          <w:headerReference w:type="default" r:id="rId57"/>
          <w:headerReference w:type="first" r:id="rId58"/>
          <w:pgSz w:w="11906" w:h="16838"/>
          <w:pgMar w:top="56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090" w:type="dxa"/>
        <w:tblInd w:w="32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463"/>
        <w:gridCol w:w="3612"/>
        <w:gridCol w:w="5434"/>
      </w:tblGrid>
      <w:tr w:rsidR="00F65697">
        <w:trPr>
          <w:trHeight w:val="298"/>
        </w:trPr>
        <w:tc>
          <w:tcPr>
            <w:tcW w:w="10089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lastRenderedPageBreak/>
              <w:t>Лист№</w:t>
            </w:r>
            <w:r>
              <w:rPr>
                <w:w w:val="90"/>
                <w:sz w:val="28"/>
                <w:szCs w:val="28"/>
                <w:lang w:val="en-US"/>
              </w:rPr>
              <w:tab/>
            </w:r>
            <w:r>
              <w:rPr>
                <w:w w:val="95"/>
                <w:sz w:val="28"/>
                <w:szCs w:val="28"/>
                <w:lang w:val="en-US"/>
              </w:rPr>
              <w:t>Вceгoлистов</w:t>
            </w:r>
          </w:p>
        </w:tc>
      </w:tr>
      <w:tr w:rsidR="00F65697">
        <w:trPr>
          <w:trHeight w:val="87"/>
        </w:trPr>
        <w:tc>
          <w:tcPr>
            <w:tcW w:w="1008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ind w:left="339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5"/>
              <w:ind w:left="17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F65697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7"/>
              <w:ind w:left="16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образуемых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машино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1"/>
              <w:ind w:left="15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1"/>
              <w:ind w:left="7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</w:tr>
      <w:tr w:rsidR="00F65697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4" w:lineRule="exact"/>
              <w:ind w:left="16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2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31" w:lineRule="exact"/>
              <w:ind w:right="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w w:val="58"/>
                <w:sz w:val="28"/>
                <w:szCs w:val="28"/>
                <w:lang w:val="en-US"/>
              </w:rPr>
              <w:t>‘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64" w:lineRule="auto"/>
              <w:ind w:left="159" w:right="-173" w:hanging="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Образованием </w:t>
            </w:r>
            <w:r>
              <w:rPr>
                <w:w w:val="95"/>
                <w:sz w:val="28"/>
                <w:szCs w:val="28"/>
              </w:rPr>
              <w:t>машино-мест в здании, сооружении путем раздела 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31" w:lineRule="exact"/>
              <w:rPr>
                <w:sz w:val="28"/>
                <w:szCs w:val="28"/>
              </w:rPr>
            </w:pPr>
          </w:p>
        </w:tc>
      </w:tr>
      <w:tr w:rsidR="00F65697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/>
              <w:ind w:left="14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 w:line="252" w:lineRule="auto"/>
              <w:ind w:left="147" w:right="1002" w:hanging="2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помещения, машино -места, раздел которого </w:t>
            </w:r>
            <w:r>
              <w:rPr>
                <w:sz w:val="28"/>
                <w:szCs w:val="28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" w:line="264" w:lineRule="auto"/>
              <w:ind w:left="68" w:hanging="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помещения, машино-места, раздел которого </w:t>
            </w:r>
            <w:r>
              <w:rPr>
                <w:sz w:val="28"/>
                <w:szCs w:val="28"/>
              </w:rPr>
              <w:t>осуществляется</w:t>
            </w:r>
          </w:p>
        </w:tc>
      </w:tr>
      <w:tr w:rsidR="00F65697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/>
              <w:ind w:left="15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"/>
              <w:ind w:left="95" w:right="8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0" w:line="252" w:lineRule="auto"/>
              <w:ind w:left="152" w:right="-173" w:hanging="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машино-места в здан</w:t>
            </w:r>
            <w:r>
              <w:rPr>
                <w:w w:val="90"/>
                <w:sz w:val="28"/>
                <w:szCs w:val="28"/>
              </w:rPr>
              <w:t>ии, сооружении путем объединения помещений,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машино –мест в здании, 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20"/>
              <w:ind w:left="44"/>
              <w:rPr>
                <w:sz w:val="28"/>
                <w:szCs w:val="28"/>
              </w:rPr>
            </w:pPr>
          </w:p>
        </w:tc>
      </w:tr>
      <w:tr w:rsidR="00F65697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 w:line="264" w:lineRule="auto"/>
              <w:ind w:left="140" w:right="401" w:hanging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Количество объединяемых помещений, </w:t>
            </w:r>
            <w:r>
              <w:rPr>
                <w:sz w:val="28"/>
                <w:szCs w:val="28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7" w:lineRule="exact"/>
              <w:ind w:left="13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 </w:t>
            </w:r>
            <w:r>
              <w:rPr>
                <w:w w:val="90"/>
                <w:sz w:val="28"/>
                <w:szCs w:val="28"/>
                <w:lang w:val="en-US"/>
              </w:rPr>
              <w:t>объединяемого</w:t>
            </w:r>
          </w:p>
          <w:p w:rsidR="00F65697" w:rsidRDefault="007B32AB">
            <w:pPr>
              <w:pStyle w:val="TableParagraph"/>
              <w:spacing w:before="60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"/>
              <w:ind w:left="5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объединяемого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помещения</w:t>
            </w:r>
            <w:r>
              <w:rPr>
                <w:w w:val="90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33" w:lineRule="exact"/>
              <w:ind w:left="14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1" w:line="252" w:lineRule="auto"/>
              <w:ind w:left="608" w:right="-116" w:hanging="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Образованием машино - </w:t>
            </w:r>
            <w:r>
              <w:rPr>
                <w:sz w:val="28"/>
                <w:szCs w:val="28"/>
              </w:rPr>
              <w:t>места в здан</w:t>
            </w:r>
            <w:r>
              <w:rPr>
                <w:w w:val="90"/>
                <w:sz w:val="28"/>
                <w:szCs w:val="28"/>
              </w:rPr>
              <w:t xml:space="preserve">ии, сооружении путем переустройства и (или) </w:t>
            </w:r>
            <w:r>
              <w:rPr>
                <w:spacing w:val="-1"/>
                <w:w w:val="95"/>
                <w:sz w:val="28"/>
                <w:szCs w:val="28"/>
              </w:rPr>
              <w:lastRenderedPageBreak/>
              <w:t>перепланировки* мест  общего пользования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11" w:line="252" w:lineRule="auto"/>
              <w:ind w:right="1124"/>
              <w:rPr>
                <w:sz w:val="28"/>
                <w:szCs w:val="28"/>
              </w:rPr>
            </w:pPr>
          </w:p>
        </w:tc>
      </w:tr>
      <w:tr w:rsidR="00F65697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5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Количество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образуемых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3"/>
              <w:ind w:left="12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Кадастровый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здания,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сооружения</w:t>
            </w: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ind w:left="56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7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0" w:line="252" w:lineRule="auto"/>
              <w:ind w:left="137" w:right="281" w:hanging="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</w:t>
            </w:r>
            <w:r>
              <w:rPr>
                <w:sz w:val="28"/>
                <w:szCs w:val="28"/>
              </w:rPr>
              <w:t>помещения, машино-места, государственный кадастровый учет которого осуществлен</w:t>
            </w:r>
          </w:p>
          <w:p w:rsidR="00F65697" w:rsidRDefault="007B32AB">
            <w:pPr>
              <w:pStyle w:val="TableParagraph"/>
              <w:spacing w:before="2" w:line="254" w:lineRule="auto"/>
              <w:ind w:left="130" w:right="281" w:firstLine="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 соответствии с Федеральным законом от 13июля 2015 г. № 218-ФЗ"О Государственной регистрации</w:t>
            </w:r>
            <w:r>
              <w:rPr>
                <w:w w:val="95"/>
                <w:sz w:val="28"/>
                <w:szCs w:val="28"/>
              </w:rPr>
              <w:t xml:space="preserve"> недвижимости" (Собрание законодательства Российской Федерации, 2015 ,№</w:t>
            </w:r>
            <w:r>
              <w:rPr>
                <w:i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 xml:space="preserve">29,ст.4344; 2020, № 22, ст. 3383) (далее –Федеральный закон "О государственной регистрации недвижимости") в соответствии с документацией по планировке территории или проектной </w:t>
            </w: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ацией на здание (строение), сооружение, помещение, машино - место</w:t>
            </w:r>
          </w:p>
        </w:tc>
      </w:tr>
      <w:tr w:rsidR="00F65697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5" w:lineRule="exact"/>
              <w:ind w:left="11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земельного участка,</w:t>
            </w:r>
          </w:p>
          <w:p w:rsidR="00F65697" w:rsidRDefault="007B32AB">
            <w:pPr>
              <w:pStyle w:val="TableParagraph"/>
              <w:spacing w:before="24" w:line="252" w:lineRule="auto"/>
              <w:ind w:left="118" w:right="401" w:firstLine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здания (строения), сооружения, </w:t>
            </w:r>
            <w:r>
              <w:rPr>
                <w:w w:val="95"/>
                <w:sz w:val="28"/>
                <w:szCs w:val="28"/>
              </w:rPr>
              <w:t>помещения, машино - 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5" w:lineRule="exact"/>
              <w:ind w:left="4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Существующий адрес земельного участка, здания (строения),</w:t>
            </w:r>
          </w:p>
          <w:p w:rsidR="00F65697" w:rsidRDefault="007B32AB">
            <w:pPr>
              <w:pStyle w:val="TableParagraph"/>
              <w:spacing w:before="24"/>
              <w:ind w:left="4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сооружения,  помещения,  машино - </w:t>
            </w:r>
            <w:r>
              <w:rPr>
                <w:w w:val="90"/>
                <w:sz w:val="28"/>
                <w:szCs w:val="28"/>
              </w:rPr>
              <w:t>места</w:t>
            </w:r>
          </w:p>
        </w:tc>
      </w:tr>
      <w:tr w:rsidR="00F65697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7" w:lineRule="exact"/>
              <w:ind w:left="12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65697" w:rsidRDefault="007B32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83" behindDoc="1" locked="0" layoutInCell="0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0"/>
            <wp:wrapNone/>
            <wp:docPr id="7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697" w:rsidRDefault="00F65697">
      <w:pPr>
        <w:rPr>
          <w:sz w:val="28"/>
          <w:szCs w:val="28"/>
        </w:rPr>
        <w:sectPr w:rsidR="00F65697">
          <w:headerReference w:type="default" r:id="rId61"/>
          <w:headerReference w:type="first" r:id="rId62"/>
          <w:pgSz w:w="11906" w:h="16838"/>
          <w:pgMar w:top="54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114" w:type="dxa"/>
        <w:tblInd w:w="23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18"/>
        <w:gridCol w:w="306"/>
        <w:gridCol w:w="142"/>
        <w:gridCol w:w="3468"/>
        <w:gridCol w:w="5580"/>
      </w:tblGrid>
      <w:tr w:rsidR="00F65697">
        <w:trPr>
          <w:trHeight w:val="320"/>
        </w:trPr>
        <w:tc>
          <w:tcPr>
            <w:tcW w:w="101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7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w w:val="95"/>
                <w:sz w:val="28"/>
                <w:szCs w:val="28"/>
                <w:lang w:val="en-US"/>
              </w:rPr>
              <w:t>Лист№</w:t>
            </w:r>
            <w:r>
              <w:rPr>
                <w:w w:val="95"/>
                <w:sz w:val="28"/>
                <w:szCs w:val="28"/>
                <w:u w:val="single"/>
                <w:lang w:val="en-US"/>
              </w:rPr>
              <w:tab/>
            </w:r>
            <w:r>
              <w:rPr>
                <w:w w:val="95"/>
                <w:sz w:val="28"/>
                <w:szCs w:val="28"/>
                <w:lang w:val="en-US"/>
              </w:rPr>
              <w:t>|Всего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листов</w:t>
            </w:r>
          </w:p>
        </w:tc>
      </w:tr>
      <w:tr w:rsidR="00F65697">
        <w:trPr>
          <w:trHeight w:val="8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81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" w:line="252" w:lineRule="auto"/>
              <w:ind w:left="171" w:firstLine="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Отсутствием у земельного участка, здания (строения), сооружения, помещения, машино - места, </w:t>
            </w:r>
            <w:r>
              <w:rPr>
                <w:sz w:val="28"/>
                <w:szCs w:val="28"/>
              </w:rPr>
              <w:t xml:space="preserve">государственный кадастровый учет которого осуществлен в соответствии с Федеральным законом "О государственной </w:t>
            </w:r>
            <w:r>
              <w:rPr>
                <w:sz w:val="28"/>
                <w:szCs w:val="28"/>
              </w:rPr>
              <w:t>регистрации недвижимости", адреса</w:t>
            </w:r>
          </w:p>
        </w:tc>
      </w:tr>
      <w:tr w:rsidR="00F65697">
        <w:trPr>
          <w:trHeight w:val="778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6" w:lineRule="exact"/>
              <w:ind w:left="14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земельного участка,</w:t>
            </w:r>
          </w:p>
          <w:p w:rsidR="00F65697" w:rsidRDefault="007B32AB">
            <w:pPr>
              <w:pStyle w:val="TableParagraph"/>
              <w:spacing w:before="17" w:line="264" w:lineRule="auto"/>
              <w:ind w:left="147" w:right="441" w:firstLine="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здания (строения), сооружения, </w:t>
            </w:r>
            <w:r>
              <w:rPr>
                <w:w w:val="95"/>
                <w:sz w:val="28"/>
                <w:szCs w:val="28"/>
              </w:rPr>
              <w:t>помещения, машино - места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6" w:lineRule="exact"/>
              <w:ind w:left="8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земельного участка, на котором расположен объект</w:t>
            </w:r>
          </w:p>
          <w:p w:rsidR="00F65697" w:rsidRDefault="007B32AB">
            <w:pPr>
              <w:pStyle w:val="TableParagraph"/>
              <w:spacing w:before="17" w:line="264" w:lineRule="auto"/>
              <w:ind w:left="66" w:firstLine="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адресации, либо здания (строения), сооружения, в котором </w:t>
            </w:r>
            <w:r>
              <w:rPr>
                <w:sz w:val="28"/>
                <w:szCs w:val="28"/>
              </w:rPr>
              <w:t xml:space="preserve">расположен </w:t>
            </w:r>
            <w:r>
              <w:rPr>
                <w:sz w:val="28"/>
                <w:szCs w:val="28"/>
              </w:rPr>
              <w:t>объект адресации (при наличии)</w:t>
            </w:r>
          </w:p>
        </w:tc>
      </w:tr>
      <w:tr w:rsidR="00F65697">
        <w:trPr>
          <w:trHeight w:val="223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2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1" w:lineRule="exact"/>
              <w:ind w:left="147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  <w:lang w:val="en-US"/>
              </w:rPr>
              <w:t>информаци</w:t>
            </w:r>
            <w:r>
              <w:rPr>
                <w:spacing w:val="-1"/>
                <w:w w:val="90"/>
                <w:sz w:val="28"/>
                <w:szCs w:val="28"/>
              </w:rPr>
              <w:t>я</w:t>
            </w:r>
            <w:r>
              <w:rPr>
                <w:spacing w:val="-1"/>
                <w:w w:val="90"/>
                <w:sz w:val="28"/>
                <w:szCs w:val="28"/>
                <w:lang w:val="en-US"/>
              </w:rPr>
              <w:t>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43"/>
        </w:trPr>
        <w:tc>
          <w:tcPr>
            <w:tcW w:w="618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2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3.3</w:t>
            </w: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before="186"/>
              <w:ind w:left="243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lang w:val="en-US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15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lastRenderedPageBreak/>
              <w:t>Аннулировать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адрес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объекта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адресации: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5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Наименованиестраны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31" w:lineRule="exact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Наименование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субъекта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Российской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Федерации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371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0" w:line="259" w:lineRule="auto"/>
              <w:ind w:left="124" w:firstLine="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муниципального района, </w:t>
            </w:r>
            <w:r>
              <w:rPr>
                <w:spacing w:val="-1"/>
                <w:w w:val="95"/>
                <w:sz w:val="28"/>
                <w:szCs w:val="28"/>
              </w:rPr>
              <w:t xml:space="preserve">городского, муниципального округа или </w:t>
            </w:r>
            <w:r>
              <w:rPr>
                <w:w w:val="90"/>
                <w:sz w:val="28"/>
                <w:szCs w:val="28"/>
              </w:rPr>
              <w:t xml:space="preserve">внутригородской территории (для городов федерального значения) в составе субъекта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87" w:lineRule="exact"/>
              <w:ind w:left="3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6625" cy="114300"/>
                  <wp:effectExtent l="0" t="0" r="0" b="0"/>
                  <wp:docPr id="7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317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1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Наименование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поселения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"/>
              <w:ind w:left="12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внутригородского района </w:t>
            </w:r>
            <w:r>
              <w:rPr>
                <w:w w:val="90"/>
                <w:sz w:val="28"/>
                <w:szCs w:val="28"/>
              </w:rPr>
              <w:t>городского округа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6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6"/>
              <w:ind w:left="12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Наименование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населенного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пункта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"/>
              <w:ind w:left="12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Наименование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элемента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планировочной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структуры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" w:line="247" w:lineRule="auto"/>
              <w:ind w:left="126" w:hanging="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элемента улично-дорожной </w:t>
            </w: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5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9"/>
              <w:ind w:left="11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Номер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земельного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участка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52" w:lineRule="auto"/>
              <w:ind w:left="121" w:firstLine="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Тип и номер помещения, расположенного в </w:t>
            </w:r>
            <w:r>
              <w:rPr>
                <w:sz w:val="28"/>
                <w:szCs w:val="28"/>
              </w:rPr>
              <w:t>здании или сооружении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77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" w:line="252" w:lineRule="auto"/>
              <w:ind w:left="118" w:right="441" w:firstLine="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Тип и номер помещения в пределах </w:t>
            </w:r>
            <w:r>
              <w:rPr>
                <w:w w:val="90"/>
                <w:sz w:val="28"/>
                <w:szCs w:val="28"/>
              </w:rPr>
              <w:t>квартиры  (в отношении коммунальных</w:t>
            </w:r>
          </w:p>
          <w:p w:rsidR="00F65697" w:rsidRDefault="007B32AB">
            <w:pPr>
              <w:pStyle w:val="TableParagraph"/>
              <w:spacing w:before="45" w:line="205" w:lineRule="exact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квартир)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4" w:lineRule="exact"/>
              <w:ind w:left="11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яинформация: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8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36" w:lineRule="exact"/>
              <w:ind w:left="12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5725"/>
                  <wp:effectExtent l="0" t="0" r="0" b="0"/>
                  <wp:docPr id="7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555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6" w:lineRule="exact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Прекращением существования объекта адресации (или) снятием с </w:t>
            </w:r>
            <w:r>
              <w:rPr>
                <w:w w:val="90"/>
                <w:sz w:val="28"/>
                <w:szCs w:val="28"/>
              </w:rPr>
              <w:t>государственного кадастрового учета объекта недвижимости,  являющегося</w:t>
            </w:r>
            <w:r>
              <w:rPr>
                <w:w w:val="90"/>
                <w:sz w:val="28"/>
                <w:szCs w:val="28"/>
                <w:u w:val="single"/>
              </w:rPr>
              <w:t xml:space="preserve"> объектом</w:t>
            </w:r>
            <w:r>
              <w:rPr>
                <w:i/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w w:val="90"/>
                <w:sz w:val="28"/>
                <w:szCs w:val="28"/>
                <w:u w:val="single"/>
              </w:rPr>
              <w:t>адресации</w:t>
            </w:r>
          </w:p>
        </w:tc>
      </w:tr>
      <w:tr w:rsidR="00F65697">
        <w:trPr>
          <w:trHeight w:val="46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ACACA"/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7" w:lineRule="exact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Исключением из Единого государственного реестра недвижимости указанных в части 7 статьи 72</w:t>
            </w:r>
          </w:p>
          <w:p w:rsidR="00F65697" w:rsidRDefault="007B32AB">
            <w:pPr>
              <w:pStyle w:val="TableParagraph"/>
              <w:spacing w:before="24" w:line="252" w:lineRule="auto"/>
              <w:ind w:left="13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Федерального закона "О государственной регистрации недвижимости "</w:t>
            </w:r>
            <w:r>
              <w:rPr>
                <w:w w:val="90"/>
                <w:sz w:val="28"/>
                <w:szCs w:val="28"/>
              </w:rPr>
              <w:t xml:space="preserve">сведений об объекте </w:t>
            </w:r>
            <w:r>
              <w:rPr>
                <w:sz w:val="28"/>
                <w:szCs w:val="28"/>
              </w:rPr>
              <w:t>недвижимости, являющемся объектом адресации</w:t>
            </w:r>
          </w:p>
        </w:tc>
      </w:tr>
      <w:tr w:rsidR="00F65697">
        <w:trPr>
          <w:trHeight w:val="27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31" w:lineRule="exact"/>
              <w:ind w:left="242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68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107"/>
              <w:ind w:left="115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07"/>
              <w:ind w:left="13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F65697">
        <w:trPr>
          <w:trHeight w:val="22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2" w:lineRule="exact"/>
              <w:ind w:left="11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Дополнительная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информация: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8"/>
        </w:trPr>
        <w:tc>
          <w:tcPr>
            <w:tcW w:w="6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65697" w:rsidRDefault="007B32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84" behindDoc="1" locked="0" layoutInCell="0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697" w:rsidRDefault="00F65697">
      <w:pPr>
        <w:rPr>
          <w:sz w:val="28"/>
          <w:szCs w:val="28"/>
        </w:rPr>
        <w:sectPr w:rsidR="00F65697">
          <w:headerReference w:type="default" r:id="rId67"/>
          <w:headerReference w:type="first" r:id="rId68"/>
          <w:pgSz w:w="11906" w:h="16838"/>
          <w:pgMar w:top="56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106" w:type="dxa"/>
        <w:tblInd w:w="152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71"/>
        <w:gridCol w:w="93"/>
        <w:gridCol w:w="406"/>
        <w:gridCol w:w="489"/>
        <w:gridCol w:w="426"/>
        <w:gridCol w:w="538"/>
        <w:gridCol w:w="1736"/>
        <w:gridCol w:w="240"/>
        <w:gridCol w:w="440"/>
        <w:gridCol w:w="600"/>
        <w:gridCol w:w="969"/>
        <w:gridCol w:w="627"/>
        <w:gridCol w:w="86"/>
        <w:gridCol w:w="1416"/>
        <w:gridCol w:w="1469"/>
      </w:tblGrid>
      <w:tr w:rsidR="00F65697">
        <w:trPr>
          <w:trHeight w:val="367"/>
        </w:trPr>
        <w:tc>
          <w:tcPr>
            <w:tcW w:w="10105" w:type="dxa"/>
            <w:gridSpan w:val="15"/>
            <w:tcBorders>
              <w:top w:val="single" w:sz="12" w:space="0" w:color="000000"/>
              <w:left w:val="single" w:sz="12" w:space="0" w:color="000000"/>
              <w:bottom w:val="thickThinSmallGap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3"/>
              <w:ind w:right="254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lastRenderedPageBreak/>
              <w:t>Лист№</w:t>
            </w:r>
          </w:p>
        </w:tc>
      </w:tr>
      <w:tr w:rsidR="00F65697">
        <w:trPr>
          <w:trHeight w:val="523"/>
        </w:trPr>
        <w:tc>
          <w:tcPr>
            <w:tcW w:w="570" w:type="dxa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80"/>
              <w:ind w:left="29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thickThinSmallGap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4" w:line="240" w:lineRule="atLeast"/>
              <w:ind w:left="112" w:right="475" w:hanging="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Собственник объекта адресации или лицо, обла</w:t>
            </w:r>
            <w:r>
              <w:rPr>
                <w:w w:val="95"/>
                <w:sz w:val="28"/>
                <w:szCs w:val="28"/>
              </w:rPr>
              <w:t xml:space="preserve">дающее иным вещным правом на объект </w:t>
            </w:r>
            <w:r>
              <w:rPr>
                <w:sz w:val="28"/>
                <w:szCs w:val="28"/>
              </w:rPr>
              <w:t>адресации</w:t>
            </w:r>
          </w:p>
        </w:tc>
      </w:tr>
      <w:tr w:rsidR="00F65697">
        <w:trPr>
          <w:trHeight w:val="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3" w:type="dxa"/>
            <w:vMerge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4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7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752975"/>
                  <wp:effectExtent l="0" t="0" r="0" b="0"/>
                  <wp:docPr id="8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7" w:lineRule="exact"/>
              <w:ind w:left="14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Физическое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лицо:</w:t>
            </w:r>
          </w:p>
        </w:tc>
      </w:tr>
      <w:tr w:rsidR="00F65697">
        <w:trPr>
          <w:trHeight w:val="49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97"/>
              <w:ind w:left="534" w:right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фамилия:</w:t>
            </w:r>
          </w:p>
        </w:tc>
        <w:tc>
          <w:tcPr>
            <w:tcW w:w="2249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80" w:lineRule="exact"/>
              <w:ind w:left="42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8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4" w:lineRule="exact"/>
              <w:ind w:left="163" w:right="73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Отчество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(полностью)</w:t>
            </w:r>
          </w:p>
          <w:p w:rsidR="00F65697" w:rsidRDefault="007B32AB">
            <w:pPr>
              <w:pStyle w:val="TableParagraph"/>
              <w:spacing w:before="6"/>
              <w:ind w:left="135" w:right="73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(npи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4" w:lineRule="exact"/>
              <w:ind w:left="31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ИНН(при</w:t>
            </w:r>
          </w:p>
          <w:p w:rsidR="00F65697" w:rsidRDefault="007B32AB">
            <w:pPr>
              <w:pStyle w:val="TableParagraph"/>
              <w:spacing w:before="6"/>
              <w:ind w:left="32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наличии):</w:t>
            </w:r>
          </w:p>
        </w:tc>
      </w:tr>
      <w:tr w:rsidR="00F65697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5" w:lineRule="exact"/>
              <w:ind w:left="525" w:right="480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документ,</w:t>
            </w:r>
          </w:p>
          <w:p w:rsidR="00F65697" w:rsidRDefault="007B32AB">
            <w:pPr>
              <w:pStyle w:val="TableParagraph"/>
              <w:spacing w:before="15"/>
              <w:ind w:left="565" w:right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удостоверяющий</w:t>
            </w:r>
          </w:p>
          <w:p w:rsidR="00F65697" w:rsidRDefault="007B32AB">
            <w:pPr>
              <w:pStyle w:val="TableParagraph"/>
              <w:spacing w:before="82"/>
              <w:ind w:left="536" w:right="48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en-US"/>
              </w:rPr>
              <w:t>ЛИННОСТБ:</w:t>
            </w: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8" w:lineRule="exact"/>
              <w:ind w:left="939" w:right="8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вид:</w:t>
            </w: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8" w:lineRule="exact"/>
              <w:ind w:left="163"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8" w:lineRule="exact"/>
              <w:ind w:left="4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номер:</w:t>
            </w:r>
          </w:p>
        </w:tc>
      </w:tr>
      <w:tr w:rsidR="00F65697">
        <w:trPr>
          <w:trHeight w:val="159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56" w:lineRule="exact"/>
              <w:ind w:left="611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Дата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выдачи:</w:t>
            </w:r>
          </w:p>
        </w:tc>
        <w:tc>
          <w:tcPr>
            <w:tcW w:w="3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56" w:lineRule="exact"/>
              <w:ind w:left="1321" w:right="1286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Кем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выдан:</w:t>
            </w:r>
          </w:p>
        </w:tc>
      </w:tr>
      <w:tr w:rsidR="00F65697">
        <w:trPr>
          <w:trHeight w:val="43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0" w:lineRule="exact"/>
              <w:ind w:left="218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9705" cy="0"/>
                      <wp:effectExtent l="114300" t="0" r="114300" b="0"/>
                      <wp:docPr id="82" name="Группа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640" cy="0"/>
                                <a:chOff x="0" y="0"/>
                                <a:chExt cx="179640" cy="0"/>
                              </a:xfrm>
                            </wpg:grpSpPr>
                            <wps:wsp>
                              <wps:cNvPr id="111" name="Прямая соединительная линия 111"/>
                              <wps:cNvCnPr/>
                              <wps:spPr>
                                <a:xfrm>
                                  <a:off x="0" y="0"/>
                                  <a:ext cx="17964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77" style="position:absolute;margin-left:0pt;margin-top:-0.05pt;width:14.1pt;height:0pt" coordorigin="0,-1" coordsize="282,0">
                      <v:line id="shape_0" from="0,-1" to="282,-1" ID="Line 315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0"/>
                      <wp:effectExtent l="114300" t="0" r="114300" b="0"/>
                      <wp:docPr id="83" name="Группа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00" cy="0"/>
                                <a:chOff x="0" y="0"/>
                                <a:chExt cx="478800" cy="0"/>
                              </a:xfrm>
                            </wpg:grpSpPr>
                            <wps:wsp>
                              <wps:cNvPr id="113" name="Прямая соединительная линия 113"/>
                              <wps:cNvCnPr/>
                              <wps:spPr>
                                <a:xfrm>
                                  <a:off x="0" y="0"/>
                                  <a:ext cx="47880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75" style="position:absolute;margin-left:0pt;margin-top:-0.05pt;width:37.65pt;height:0pt" coordorigin="0,-1" coordsize="753,0">
                      <v:line id="shape_0" from="0,-1" to="753,-1" ID="Line 313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0"/>
                      <wp:effectExtent l="114300" t="0" r="114300" b="0"/>
                      <wp:docPr id="84" name="Группа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920" cy="0"/>
                                <a:chOff x="0" y="0"/>
                                <a:chExt cx="295920" cy="0"/>
                              </a:xfrm>
                            </wpg:grpSpPr>
                            <wps:wsp>
                              <wps:cNvPr id="115" name="Прямая соединительная линия 115"/>
                              <wps:cNvCnPr/>
                              <wps:spPr>
                                <a:xfrm>
                                  <a:off x="0" y="0"/>
                                  <a:ext cx="29592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73" style="position:absolute;margin-left:0pt;margin-top:-0.05pt;width:23.25pt;height:0pt" coordorigin="0,-1" coordsize="465,0">
                      <v:line id="shape_0" from="0,-1" to="465,-1" ID="Line 311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359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0" w:lineRule="exact"/>
              <w:ind w:left="58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0"/>
                      <wp:effectExtent l="114300" t="0" r="114300" b="0"/>
                      <wp:docPr id="85" name="Группа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680" cy="0"/>
                                <a:chOff x="0" y="0"/>
                                <a:chExt cx="2209680" cy="0"/>
                              </a:xfrm>
                            </wpg:grpSpPr>
                            <wps:wsp>
                              <wps:cNvPr id="117" name="Прямая соединительная линия 117"/>
                              <wps:cNvCnPr/>
                              <wps:spPr>
                                <a:xfrm>
                                  <a:off x="0" y="0"/>
                                  <a:ext cx="220968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71" style="position:absolute;margin-left:0pt;margin-top:-0.05pt;width:173.95pt;height:0pt" coordorigin="0,-1" coordsize="3479,0">
                      <v:line id="shape_0" from="0,-1" to="3479,-1" ID="Line 309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 w:rsidR="00F65697">
        <w:trPr>
          <w:trHeight w:val="48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94"/>
              <w:ind w:left="66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Почтовый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94"/>
              <w:ind w:left="66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Телефон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для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2" w:lineRule="auto"/>
              <w:ind w:left="409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  <w:lang w:val="en-US"/>
              </w:rPr>
              <w:t>Адрес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  <w:lang w:val="en-US"/>
              </w:rPr>
              <w:t>электронной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  <w:lang w:val="en-US"/>
              </w:rPr>
              <w:t>почты:</w:t>
            </w:r>
          </w:p>
        </w:tc>
      </w:tr>
      <w:tr w:rsidR="00F65697">
        <w:trPr>
          <w:trHeight w:val="2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57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"/>
              <w:ind w:left="192" w:right="134"/>
              <w:jc w:val="center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lang w:val="en-US"/>
              </w:rPr>
              <w:t>“'</w:t>
            </w:r>
          </w:p>
          <w:p w:rsidR="00F65697" w:rsidRDefault="00F65697">
            <w:pPr>
              <w:pStyle w:val="TableParagraph"/>
              <w:spacing w:before="11"/>
              <w:ind w:left="51" w:right="235"/>
              <w:jc w:val="center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"/>
              <w:ind w:left="14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Юридическое  </w:t>
            </w:r>
            <w:r>
              <w:rPr>
                <w:sz w:val="28"/>
                <w:szCs w:val="28"/>
              </w:rPr>
              <w:t>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65697">
        <w:trPr>
          <w:trHeight w:val="19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72" w:lineRule="exact"/>
              <w:ind w:left="143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  <w:lang w:val="en-US"/>
              </w:rPr>
              <w:t>Noлнoe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  <w:lang w:val="en-US"/>
              </w:rPr>
              <w:t>наименование: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4" w:lineRule="exact"/>
              <w:ind w:left="114" w:right="-14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ИНН (для российского юридическ</w:t>
            </w:r>
            <w:r>
              <w:rPr>
                <w:spacing w:val="-1"/>
                <w:w w:val="95"/>
                <w:sz w:val="28"/>
                <w:szCs w:val="28"/>
              </w:rPr>
              <w:t xml:space="preserve">ого </w:t>
            </w:r>
            <w:r>
              <w:rPr>
                <w:w w:val="95"/>
                <w:sz w:val="28"/>
                <w:szCs w:val="28"/>
              </w:rPr>
              <w:t>лица):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24" w:lineRule="exact"/>
              <w:ind w:left="101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4" w:lineRule="exact"/>
              <w:ind w:left="39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F65697">
        <w:trPr>
          <w:trHeight w:val="1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95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71" w:lineRule="exact"/>
              <w:ind w:left="518" w:right="546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Страна регистрации</w:t>
            </w:r>
          </w:p>
          <w:p w:rsidR="00F65697" w:rsidRDefault="007B32AB">
            <w:pPr>
              <w:pStyle w:val="TableParagraph"/>
              <w:spacing w:before="15"/>
              <w:ind w:left="536" w:right="54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8"/>
                <w:szCs w:val="28"/>
              </w:rPr>
              <w:t>иико</w:t>
            </w:r>
            <w:r>
              <w:rPr>
                <w:spacing w:val="42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поации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697" w:rsidRDefault="00F6569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ind w:left="536" w:right="546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Юридического лица):</w:t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41"/>
              <w:ind w:left="478" w:right="440" w:firstLine="153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Дата регистрации (для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</w:t>
            </w:r>
            <w:r>
              <w:rPr>
                <w:w w:val="90"/>
                <w:sz w:val="28"/>
                <w:szCs w:val="28"/>
              </w:rPr>
              <w:t xml:space="preserve"> для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</w:tr>
      <w:tr w:rsidR="00F65697">
        <w:trPr>
          <w:trHeight w:val="459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en-US"/>
              </w:rPr>
              <w:t>«</w:t>
            </w:r>
            <w:r>
              <w:rPr>
                <w:w w:val="105"/>
                <w:sz w:val="28"/>
                <w:szCs w:val="28"/>
                <w:u w:val="single"/>
                <w:lang w:val="en-US"/>
              </w:rPr>
              <w:tab/>
            </w:r>
            <w:r>
              <w:rPr>
                <w:w w:val="105"/>
                <w:sz w:val="28"/>
                <w:szCs w:val="28"/>
                <w:lang w:val="en-US"/>
              </w:rPr>
              <w:t>»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48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07"/>
              <w:ind w:left="74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Почтовый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адрес:</w:t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0"/>
              <w:ind w:left="564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Телефон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для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5"/>
              <w:ind w:left="366" w:right="326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Адрес электронной почты</w:t>
            </w:r>
          </w:p>
          <w:p w:rsidR="00F65697" w:rsidRDefault="007B32AB">
            <w:pPr>
              <w:pStyle w:val="TableParagraph"/>
              <w:spacing w:before="19"/>
              <w:ind w:left="331" w:right="326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(при наличии):</w:t>
            </w:r>
          </w:p>
        </w:tc>
      </w:tr>
      <w:tr w:rsidR="00F65697">
        <w:trPr>
          <w:trHeight w:val="20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282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0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8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05" w:lineRule="exact"/>
              <w:ind w:left="63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Вещное право на объект адресации:</w:t>
            </w:r>
          </w:p>
        </w:tc>
      </w:tr>
      <w:tr w:rsidR="00F65697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197" w:lineRule="exact"/>
              <w:ind w:right="4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7" w:lineRule="exact"/>
              <w:ind w:left="163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Право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собственности</w:t>
            </w:r>
          </w:p>
        </w:tc>
      </w:tr>
      <w:tr w:rsidR="00F65697">
        <w:trPr>
          <w:trHeight w:val="25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7" w:lineRule="exact"/>
              <w:ind w:left="16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F65697">
        <w:trPr>
          <w:trHeight w:val="28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24" w:lineRule="exact"/>
              <w:ind w:right="25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4" w:lineRule="exact"/>
              <w:ind w:left="16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F65697">
        <w:trPr>
          <w:trHeight w:val="272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5" w:lineRule="exact"/>
              <w:ind w:left="16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F65697">
        <w:trPr>
          <w:trHeight w:val="322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15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F65697">
        <w:trPr>
          <w:trHeight w:val="58"/>
        </w:trPr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797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1" w:lineRule="exact"/>
              <w:ind w:left="27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1" w:lineRule="exact"/>
              <w:ind w:left="15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Способ получения документов (в том числе решения о </w:t>
            </w:r>
            <w:r>
              <w:rPr>
                <w:w w:val="90"/>
                <w:sz w:val="28"/>
                <w:szCs w:val="28"/>
              </w:rPr>
              <w:t>присвоении объекту адресации адреса или</w:t>
            </w:r>
          </w:p>
          <w:p w:rsidR="00F65697" w:rsidRDefault="007B32AB">
            <w:pPr>
              <w:pStyle w:val="TableParagraph"/>
              <w:spacing w:before="6"/>
              <w:ind w:left="161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 xml:space="preserve">аннулировании его адреса, оригиналов ранее представленных документов, решения об отказе в присвоении </w:t>
            </w:r>
            <w:r>
              <w:rPr>
                <w:w w:val="85"/>
                <w:sz w:val="28"/>
                <w:szCs w:val="28"/>
                <w:u w:val="single"/>
              </w:rPr>
              <w:t>(аннулировании) объекту адресации адреса):</w:t>
            </w:r>
          </w:p>
        </w:tc>
      </w:tr>
      <w:tr w:rsidR="00F65697">
        <w:trPr>
          <w:trHeight w:val="18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3" w:lineRule="exact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Лично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  <w:lang w:val="en-US"/>
              </w:rPr>
              <w:t>В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w w:val="90"/>
                <w:sz w:val="28"/>
                <w:szCs w:val="28"/>
                <w:u w:val="single"/>
                <w:lang w:val="en-US"/>
              </w:rPr>
              <w:t>многофункциональном</w:t>
            </w:r>
            <w:r>
              <w:rPr>
                <w:w w:val="90"/>
                <w:sz w:val="28"/>
                <w:szCs w:val="28"/>
                <w:u w:val="single"/>
              </w:rPr>
              <w:t xml:space="preserve"> </w:t>
            </w:r>
            <w:r>
              <w:rPr>
                <w:w w:val="90"/>
                <w:sz w:val="28"/>
                <w:szCs w:val="28"/>
                <w:u w:val="single"/>
                <w:lang w:val="en-US"/>
              </w:rPr>
              <w:t>центре</w:t>
            </w:r>
          </w:p>
        </w:tc>
      </w:tr>
      <w:tr w:rsidR="00F65697">
        <w:trPr>
          <w:trHeight w:val="38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171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159" w:lineRule="exact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59" w:lineRule="exact"/>
              <w:ind w:left="12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Почтовым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отправлением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по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адресу: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58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4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487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190"/>
              <w:ind w:left="81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5" w:lineRule="exact"/>
              <w:ind w:left="127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65697">
        <w:trPr>
          <w:trHeight w:val="247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line="204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4" w:lineRule="exact"/>
              <w:ind w:left="12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F65697">
        <w:trPr>
          <w:trHeight w:val="35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0" w:right="-2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57200"/>
                  <wp:effectExtent l="0" t="0" r="0" b="0"/>
                  <wp:docPr id="8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3" w:lineRule="exact"/>
              <w:ind w:left="12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 адрес электронной </w:t>
            </w:r>
            <w:r>
              <w:rPr>
                <w:w w:val="90"/>
                <w:position w:val="1"/>
                <w:sz w:val="28"/>
                <w:szCs w:val="28"/>
              </w:rPr>
              <w:t xml:space="preserve">почты </w:t>
            </w:r>
            <w:r>
              <w:rPr>
                <w:w w:val="90"/>
                <w:sz w:val="28"/>
                <w:szCs w:val="28"/>
              </w:rPr>
              <w:t>(для</w:t>
            </w:r>
          </w:p>
          <w:p w:rsidR="00F65697" w:rsidRDefault="007B32AB">
            <w:pPr>
              <w:pStyle w:val="TableParagraph"/>
              <w:spacing w:line="248" w:lineRule="exact"/>
              <w:ind w:left="13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сообщения о получении заявления и</w:t>
            </w:r>
          </w:p>
          <w:p w:rsidR="00F65697" w:rsidRDefault="007B32AB">
            <w:pPr>
              <w:pStyle w:val="TableParagraph"/>
              <w:spacing w:line="251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документов)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34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03"/>
        </w:trPr>
        <w:tc>
          <w:tcPr>
            <w:tcW w:w="57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4"/>
              <w:ind w:left="278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  <w:lang w:val="en-US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4"/>
              <w:ind w:left="159" w:right="-116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F65697">
        <w:trPr>
          <w:trHeight w:val="370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33" w:right="-58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" cy="276225"/>
                  <wp:effectExtent l="0" t="0" r="0" b="0"/>
                  <wp:docPr id="9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1" w:lineRule="exact"/>
              <w:ind w:left="13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Выдать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лично</w:t>
            </w:r>
          </w:p>
        </w:tc>
        <w:tc>
          <w:tcPr>
            <w:tcW w:w="75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1" w:lineRule="exact"/>
              <w:ind w:left="210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  <w:lang w:val="en-US"/>
              </w:rPr>
              <w:t>Расписка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5"/>
                <w:sz w:val="28"/>
                <w:szCs w:val="28"/>
                <w:lang w:val="en-US"/>
              </w:rPr>
              <w:t>получена:</w:t>
            </w:r>
          </w:p>
        </w:tc>
      </w:tr>
      <w:tr w:rsidR="00F65697">
        <w:trPr>
          <w:trHeight w:val="53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8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90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0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0" b="0"/>
                  <wp:docPr id="9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6" w:lineRule="exact"/>
              <w:ind w:left="12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Направить  почтовым отправлением</w:t>
            </w:r>
          </w:p>
          <w:p w:rsidR="00F65697" w:rsidRDefault="007B32AB">
            <w:pPr>
              <w:pStyle w:val="TableParagraph"/>
              <w:spacing w:before="17" w:line="196" w:lineRule="exact"/>
              <w:ind w:left="12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По адресу: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8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4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72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8" w:lineRule="exact"/>
              <w:ind w:left="7"/>
              <w:rPr>
                <w:sz w:val="28"/>
                <w:szCs w:val="28"/>
              </w:rPr>
            </w:pPr>
            <w:r>
              <w:rPr>
                <w:w w:val="92"/>
                <w:sz w:val="28"/>
                <w:szCs w:val="28"/>
                <w:lang w:val="en-US"/>
              </w:rPr>
              <w:t>|</w:t>
            </w: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8" w:lineRule="exact"/>
              <w:ind w:left="113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Не</w:t>
            </w:r>
            <w:r>
              <w:rPr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  <w:lang w:val="en-US"/>
              </w:rPr>
              <w:t>направлять</w:t>
            </w:r>
          </w:p>
        </w:tc>
      </w:tr>
    </w:tbl>
    <w:p w:rsidR="00F65697" w:rsidRDefault="00F65697">
      <w:pPr>
        <w:ind w:firstLine="540"/>
        <w:jc w:val="center"/>
        <w:rPr>
          <w:rFonts w:eastAsiaTheme="minorHAnsi"/>
          <w:b/>
          <w:bCs/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  <w:sectPr w:rsidR="00F65697">
          <w:headerReference w:type="default" r:id="rId77"/>
          <w:headerReference w:type="first" r:id="rId78"/>
          <w:pgSz w:w="11906" w:h="16838"/>
          <w:pgMar w:top="58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114" w:type="dxa"/>
        <w:tblInd w:w="13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30"/>
        <w:gridCol w:w="426"/>
        <w:gridCol w:w="466"/>
        <w:gridCol w:w="2750"/>
        <w:gridCol w:w="168"/>
        <w:gridCol w:w="1391"/>
        <w:gridCol w:w="649"/>
        <w:gridCol w:w="658"/>
        <w:gridCol w:w="87"/>
        <w:gridCol w:w="2889"/>
      </w:tblGrid>
      <w:tr w:rsidR="00F65697">
        <w:trPr>
          <w:trHeight w:val="283"/>
        </w:trPr>
        <w:tc>
          <w:tcPr>
            <w:tcW w:w="1011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325" cy="142875"/>
                  <wp:effectExtent l="0" t="0" r="0" b="0"/>
                  <wp:docPr id="9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8"/>
                <w:szCs w:val="28"/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142875"/>
                  <wp:effectExtent l="0" t="0" r="0" b="0"/>
                  <wp:docPr id="9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58"/>
        </w:trPr>
        <w:tc>
          <w:tcPr>
            <w:tcW w:w="1011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308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en-US"/>
              </w:rPr>
              <w:t>7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Заявитель:</w:t>
            </w:r>
          </w:p>
        </w:tc>
      </w:tr>
      <w:tr w:rsidR="00F65697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1" w:lineRule="exact"/>
              <w:ind w:left="17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Собственник объекта адресации или лицо, обладающее иным вещным правом на объект </w:t>
            </w:r>
            <w:r>
              <w:rPr>
                <w:sz w:val="28"/>
                <w:szCs w:val="28"/>
              </w:rPr>
              <w:t>адресации</w:t>
            </w:r>
          </w:p>
        </w:tc>
      </w:tr>
      <w:tr w:rsidR="00F6569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10" w:lineRule="exact"/>
              <w:ind w:left="17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Представитель собственника объекта адресации или лица, обладающего иным вещным правом</w:t>
            </w:r>
          </w:p>
          <w:p w:rsidR="00F65697" w:rsidRDefault="007B32AB">
            <w:pPr>
              <w:pStyle w:val="TableParagraph"/>
              <w:spacing w:before="10" w:line="233" w:lineRule="exact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объект адресации</w:t>
            </w:r>
          </w:p>
        </w:tc>
      </w:tr>
      <w:tr w:rsidR="00F65697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ind w:left="30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5619750"/>
                  <wp:effectExtent l="0" t="0" r="0" b="0"/>
                  <wp:docPr id="9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8"/>
              <w:ind w:left="17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Физическое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лицо:</w:t>
            </w:r>
          </w:p>
        </w:tc>
      </w:tr>
      <w:tr w:rsidR="00F65697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4"/>
              <w:ind w:left="586" w:right="5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87" w:lineRule="exact"/>
              <w:ind w:left="408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9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Отчество </w:t>
            </w:r>
            <w:r>
              <w:rPr>
                <w:w w:val="90"/>
                <w:sz w:val="28"/>
                <w:szCs w:val="28"/>
              </w:rPr>
              <w:t>(полностью)</w:t>
            </w:r>
            <w:r>
              <w:rPr>
                <w:w w:val="90"/>
                <w:sz w:val="28"/>
                <w:szCs w:val="28"/>
              </w:rPr>
              <w:tab/>
            </w:r>
            <w:r>
              <w:rPr>
                <w:spacing w:val="-1"/>
                <w:w w:val="90"/>
                <w:sz w:val="28"/>
                <w:szCs w:val="28"/>
              </w:rPr>
              <w:t>ИНН (при</w:t>
            </w:r>
          </w:p>
          <w:p w:rsidR="00F65697" w:rsidRDefault="007B32AB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(п</w:t>
            </w:r>
            <w:r>
              <w:rPr>
                <w:w w:val="90"/>
                <w:sz w:val="28"/>
                <w:szCs w:val="28"/>
                <w:lang w:val="en-US"/>
              </w:rPr>
              <w:t>p</w:t>
            </w:r>
            <w:r>
              <w:rPr>
                <w:w w:val="90"/>
                <w:sz w:val="28"/>
                <w:szCs w:val="28"/>
              </w:rPr>
              <w:t>и наличии):</w:t>
            </w:r>
            <w:r>
              <w:rPr>
                <w:w w:val="9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наличии):</w:t>
            </w:r>
          </w:p>
        </w:tc>
      </w:tr>
      <w:tr w:rsidR="00F65697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0" w:lineRule="exact"/>
              <w:ind w:left="577" w:right="5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документ,</w:t>
            </w:r>
          </w:p>
          <w:p w:rsidR="00F65697" w:rsidRDefault="007B32AB">
            <w:pPr>
              <w:pStyle w:val="TableParagraph"/>
              <w:spacing w:before="17"/>
              <w:ind w:left="614" w:right="5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удостоверяющий</w:t>
            </w:r>
          </w:p>
          <w:p w:rsidR="00F65697" w:rsidRDefault="007B32AB">
            <w:pPr>
              <w:pStyle w:val="TableParagraph"/>
              <w:spacing w:before="76"/>
              <w:ind w:left="579" w:right="521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72" w:lineRule="exact"/>
              <w:ind w:left="923" w:right="8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вид:</w:t>
            </w:r>
          </w:p>
        </w:tc>
        <w:tc>
          <w:tcPr>
            <w:tcW w:w="363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  <w:lang w:val="en-US"/>
              </w:rPr>
              <w:t>серия:</w:t>
            </w:r>
            <w:r>
              <w:rPr>
                <w:i/>
                <w:w w:val="90"/>
                <w:sz w:val="28"/>
                <w:szCs w:val="28"/>
                <w:lang w:val="en-US"/>
              </w:rPr>
              <w:tab/>
            </w:r>
            <w:r>
              <w:rPr>
                <w:spacing w:val="-1"/>
                <w:w w:val="75"/>
                <w:sz w:val="28"/>
                <w:szCs w:val="28"/>
                <w:lang w:val="en-US"/>
              </w:rPr>
              <w:tab/>
            </w:r>
            <w:r>
              <w:rPr>
                <w:w w:val="90"/>
                <w:sz w:val="28"/>
                <w:szCs w:val="28"/>
                <w:lang w:val="en-US"/>
              </w:rPr>
              <w:t>номер:</w:t>
            </w:r>
          </w:p>
        </w:tc>
      </w:tr>
      <w:tr w:rsidR="00F65697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33" w:lineRule="exact"/>
              <w:ind w:left="2131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9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0" w:lineRule="exact"/>
              <w:ind w:left="59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Дата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выдачи:</w:t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0" w:lineRule="exact"/>
              <w:ind w:left="1339" w:right="1305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t>Кем выдан:</w:t>
            </w:r>
          </w:p>
        </w:tc>
      </w:tr>
      <w:tr w:rsidR="00F65697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4" w:lineRule="exact"/>
              <w:ind w:left="206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9705" cy="0"/>
                      <wp:effectExtent l="114300" t="0" r="114300" b="0"/>
                      <wp:docPr id="97" name="Группа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640" cy="0"/>
                                <a:chOff x="0" y="0"/>
                                <a:chExt cx="179640" cy="0"/>
                              </a:xfrm>
                            </wpg:grpSpPr>
                            <wps:wsp>
                              <wps:cNvPr id="119" name="Прямая соединительная линия 119"/>
                              <wps:cNvCnPr/>
                              <wps:spPr>
                                <a:xfrm>
                                  <a:off x="0" y="0"/>
                                  <a:ext cx="17964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64" style="position:absolute;margin-left:0pt;margin-top:-0.05pt;width:14.1pt;height:0pt" coordorigin="0,-1" coordsize="282,0">
                      <v:line id="shape_0" from="0,-1" to="282,-1" ID="Line 307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0"/>
                      <wp:effectExtent l="114300" t="0" r="114300" b="0"/>
                      <wp:docPr id="98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00" cy="0"/>
                                <a:chOff x="0" y="0"/>
                                <a:chExt cx="478800" cy="0"/>
                              </a:xfrm>
                            </wpg:grpSpPr>
                            <wps:wsp>
                              <wps:cNvPr id="121" name="Прямая соединительная линия 121"/>
                              <wps:cNvCnPr/>
                              <wps:spPr>
                                <a:xfrm>
                                  <a:off x="0" y="0"/>
                                  <a:ext cx="47880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62" style="position:absolute;margin-left:0pt;margin-top:-0.05pt;width:37.65pt;height:0pt" coordorigin="0,-1" coordsize="753,0">
                      <v:line id="shape_0" from="0,-1" to="753,-1" ID="Line 305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0"/>
                      <wp:effectExtent l="114300" t="0" r="114300" b="0"/>
                      <wp:docPr id="99" name="Группа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920" cy="0"/>
                                <a:chOff x="0" y="0"/>
                                <a:chExt cx="295920" cy="0"/>
                              </a:xfrm>
                            </wpg:grpSpPr>
                            <wps:wsp>
                              <wps:cNvPr id="123" name="Прямая соединительная линия 123"/>
                              <wps:cNvCnPr/>
                              <wps:spPr>
                                <a:xfrm>
                                  <a:off x="0" y="0"/>
                                  <a:ext cx="29592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160" style="position:absolute;margin-left:0pt;margin-top:-0.05pt;width:23.25pt;height:0pt" coordorigin="0,-1" coordsize="465,0">
                      <v:line id="shape_0" from="0,-1" to="465,-1" ID="Line 303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5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276225"/>
                  <wp:effectExtent l="0" t="0" r="0" b="0"/>
                  <wp:docPr id="1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97"/>
              <w:ind w:left="590" w:right="5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Почтовый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87"/>
              <w:ind w:left="654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Телефон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для</w:t>
            </w:r>
            <w:r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  <w:lang w:val="en-US"/>
              </w:rPr>
              <w:t>связи: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1" w:lineRule="exact"/>
              <w:ind w:left="40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Адрес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электронной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en-US"/>
              </w:rPr>
              <w:t>почты</w:t>
            </w:r>
          </w:p>
          <w:p w:rsidR="00F65697" w:rsidRDefault="00F65697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87" w:lineRule="exact"/>
              <w:ind w:left="868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14300"/>
                  <wp:effectExtent l="0" t="0" r="0" b="0"/>
                  <wp:docPr id="10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01" w:lineRule="exact"/>
              <w:ind w:left="17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Наименование и реквизиты документа, подтверждающего полномочия </w:t>
            </w:r>
            <w:r>
              <w:rPr>
                <w:w w:val="95"/>
                <w:sz w:val="28"/>
                <w:szCs w:val="28"/>
              </w:rPr>
              <w:t>представителя:</w:t>
            </w:r>
          </w:p>
        </w:tc>
      </w:tr>
      <w:tr w:rsidR="00F65697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юридическое лицо,в том числе орган государственной</w:t>
            </w:r>
            <w:r>
              <w:rPr>
                <w:sz w:val="28"/>
                <w:szCs w:val="28"/>
              </w:rPr>
              <w:t xml:space="preserve"> власти, иной государственный</w:t>
            </w:r>
          </w:p>
          <w:p w:rsidR="00F65697" w:rsidRDefault="007B32AB">
            <w:pPr>
              <w:pStyle w:val="TableParagraph"/>
              <w:spacing w:before="1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самоуправления:</w:t>
            </w:r>
          </w:p>
        </w:tc>
      </w:tr>
      <w:tr w:rsidR="00F6569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88" w:lineRule="exact"/>
              <w:ind w:left="167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Полное наименование:</w:t>
            </w: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151" w:right="-87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  <w:lang w:val="en-US"/>
              </w:rPr>
              <w:t xml:space="preserve">КПП </w:t>
            </w:r>
            <w:r>
              <w:rPr>
                <w:spacing w:val="-1"/>
                <w:w w:val="95"/>
                <w:sz w:val="28"/>
                <w:szCs w:val="28"/>
                <w:lang w:val="en-US"/>
              </w:rPr>
              <w:t>(дляроссийского юридичес</w:t>
            </w:r>
            <w:r>
              <w:rPr>
                <w:w w:val="95"/>
                <w:sz w:val="28"/>
                <w:szCs w:val="28"/>
                <w:lang w:val="en-US"/>
              </w:rPr>
              <w:t>ского лица):|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5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"/>
              <w:ind w:left="11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F65697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60" w:lineRule="exact"/>
              <w:ind w:left="65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Страна регистрации</w:t>
            </w:r>
          </w:p>
          <w:p w:rsidR="00F65697" w:rsidRDefault="007B32AB">
            <w:pPr>
              <w:pStyle w:val="TableParagraph"/>
              <w:spacing w:before="8" w:line="252" w:lineRule="exact"/>
              <w:ind w:left="584" w:right="519" w:firstLine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(инкорпорации) </w:t>
            </w:r>
            <w:r>
              <w:rPr>
                <w:w w:val="90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Дата регистрации </w:t>
            </w:r>
            <w:r>
              <w:rPr>
                <w:spacing w:val="-1"/>
                <w:w w:val="90"/>
                <w:sz w:val="28"/>
                <w:szCs w:val="28"/>
              </w:rPr>
              <w:t xml:space="preserve">(для иностранного </w:t>
            </w:r>
            <w:r>
              <w:rPr>
                <w:w w:val="90"/>
                <w:sz w:val="28"/>
                <w:szCs w:val="28"/>
              </w:rPr>
              <w:t>юридического лица):</w: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1"/>
              <w:ind w:left="553" w:right="532" w:firstLine="86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Номер регистрации (для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</w:tr>
      <w:tr w:rsidR="00F65697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ind w:left="40" w:right="-44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76225"/>
                  <wp:effectExtent l="0" t="0" r="0" b="0"/>
                  <wp:docPr id="10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4" w:lineRule="exact"/>
              <w:ind w:left="312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0"/>
                      <wp:effectExtent l="114300" t="0" r="114300" b="0"/>
                      <wp:docPr id="103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080" cy="0"/>
                                <a:chOff x="0" y="0"/>
                                <a:chExt cx="235080" cy="0"/>
                              </a:xfrm>
                            </wpg:grpSpPr>
                            <wps:wsp>
                              <wps:cNvPr id="125" name="Полилиния 125"/>
                              <wps:cNvSpPr/>
                              <wps:spPr>
                                <a:xfrm>
                                  <a:off x="0" y="0"/>
                                  <a:ext cx="2350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653" fill="none">
                                      <a:moveTo>
                                        <a:pt x="0" y="1"/>
                                      </a:moveTo>
                                      <a:lnTo>
                                        <a:pt x="653" y="1"/>
                                      </a:lnTo>
                                      <a:moveTo>
                                        <a:pt x="0" y="1"/>
                                      </a:moveTo>
                                      <a:lnTo>
                                        <a:pt x="424" y="1"/>
                                      </a:lnTo>
                                    </a:path>
                                  </a:pathLst>
                                </a:cu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62" style="position:absolute;margin-left:0pt;margin-top:-0.05pt;width:18.45pt;height:0pt" coordorigin="0,-1" coordsize="369,0">
                      <v:shape id="shape_0" ID="AutoShape 301" coordsize="654,1" path="m0,0l653,0xm0,0l424,0xe" stroked="t" o:allowincell="t" style="position:absolute;left:0;top:-1;width:369;height:0;mso-position-vertical:top">
                        <v:stroke color="black" weight="12240" joinstyle="round" endcap="flat"/>
                        <v:fill o:detectmouseclick="t" on="false"/>
                        <w10:wrap type="none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185" cy="0"/>
                      <wp:effectExtent l="114300" t="0" r="114300" b="0"/>
                      <wp:docPr id="104" name="Группа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120" cy="0"/>
                                <a:chOff x="0" y="0"/>
                                <a:chExt cx="591120" cy="0"/>
                              </a:xfrm>
                            </wpg:grpSpPr>
                            <wps:wsp>
                              <wps:cNvPr id="127" name="Прямая соединительная линия 127"/>
                              <wps:cNvCnPr/>
                              <wps:spPr>
                                <a:xfrm>
                                  <a:off x="0" y="0"/>
                                  <a:ext cx="59112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60" style="position:absolute;margin-left:0pt;margin-top:-0.05pt;width:46.5pt;height:0pt" coordorigin="0,-1" coordsize="930,0">
                      <v:line id="shape_0" from="0,-1" to="930,-1" ID="Line 299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410" cy="0"/>
                      <wp:effectExtent l="114300" t="0" r="114300" b="0"/>
                      <wp:docPr id="105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280" cy="0"/>
                                <a:chOff x="0" y="0"/>
                                <a:chExt cx="359280" cy="0"/>
                              </a:xfrm>
                            </wpg:grpSpPr>
                            <wps:wsp>
                              <wps:cNvPr id="129" name="Прямая соединительная линия 129"/>
                              <wps:cNvCnPr/>
                              <wps:spPr>
                                <a:xfrm>
                                  <a:off x="0" y="0"/>
                                  <a:ext cx="35928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58" style="position:absolute;margin-left:0pt;margin-top:-0.05pt;width:28.25pt;height:0pt" coordorigin="0,-1" coordsize="565,0">
                      <v:line id="shape_0" from="0,-1" to="565,-1" ID="Line 297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  <w:p w:rsidR="00F65697" w:rsidRDefault="00F6569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0" w:lineRule="exact"/>
              <w:ind w:left="61" w:right="-29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0"/>
                      <wp:effectExtent l="114300" t="0" r="114300" b="0"/>
                      <wp:docPr id="10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840" cy="0"/>
                                <a:chOff x="0" y="0"/>
                                <a:chExt cx="1743840" cy="0"/>
                              </a:xfrm>
                            </wpg:grpSpPr>
                            <wps:wsp>
                              <wps:cNvPr id="131" name="Прямая соединительная линия 131"/>
                              <wps:cNvCnPr/>
                              <wps:spPr>
                                <a:xfrm>
                                  <a:off x="0" y="0"/>
                                  <a:ext cx="174384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56" style="position:absolute;margin-left:0pt;margin-top:-0.05pt;width:137.25pt;height:0pt" coordorigin="0,-1" coordsize="2745,0">
                      <v:line id="shape_0" from="0,-1" to="2745,-1" ID="Line 295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 w:rsidR="00F65697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9"/>
              <w:ind w:left="78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Почтовый 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66"/>
              <w:ind w:left="61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Телефон для связи:</w: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72" w:lineRule="exact"/>
              <w:ind w:left="333" w:right="324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Адрес </w:t>
            </w:r>
            <w:r>
              <w:rPr>
                <w:w w:val="95"/>
                <w:sz w:val="28"/>
                <w:szCs w:val="28"/>
              </w:rPr>
              <w:t>электронной почты</w:t>
            </w:r>
          </w:p>
          <w:p w:rsidR="00F65697" w:rsidRDefault="007B32AB">
            <w:pPr>
              <w:pStyle w:val="TableParagraph"/>
              <w:spacing w:before="16"/>
              <w:ind w:left="325" w:right="324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(при наличии):</w:t>
            </w: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6569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32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after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30" w:lineRule="exact"/>
              <w:ind w:left="37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130" cy="0"/>
                      <wp:effectExtent l="114300" t="0" r="114300" b="0"/>
                      <wp:docPr id="107" name="Группа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240" cy="0"/>
                                <a:chOff x="0" y="0"/>
                                <a:chExt cx="5358240" cy="0"/>
                              </a:xfrm>
                            </wpg:grpSpPr>
                            <wps:wsp>
                              <wps:cNvPr id="133" name="Прямая соединительная линия 133"/>
                              <wps:cNvCnPr/>
                              <wps:spPr>
                                <a:xfrm>
                                  <a:off x="0" y="0"/>
                                  <a:ext cx="5358240" cy="0"/>
                                </a:xfrm>
                                <a:prstGeom prst="line">
                                  <a:avLst/>
                                </a:prstGeom>
                                <a:ln w="18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54" style="position:absolute;margin-left:0pt;margin-top:-0.05pt;width:421.85pt;height:0pt" coordorigin="0,-1" coordsize="8437,0">
                      <v:line id="shape_0" from="0,-1" to="8437,-1" ID="Line 293" stroked="t" o:allowincell="t" style="position:absolute;mso-position-vertical:top">
                        <v:stroke color="black" weight="1836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</w:tr>
      <w:tr w:rsidR="00F65697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7" w:lineRule="exact"/>
              <w:ind w:left="63"/>
              <w:jc w:val="center"/>
              <w:rPr>
                <w:sz w:val="28"/>
                <w:szCs w:val="28"/>
              </w:rPr>
            </w:pPr>
            <w:r>
              <w:rPr>
                <w:w w:val="83"/>
                <w:sz w:val="28"/>
                <w:szCs w:val="28"/>
                <w:lang w:val="en-US"/>
              </w:rPr>
              <w:t>8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97" w:lineRule="exact"/>
              <w:ind w:left="10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en-US"/>
              </w:rPr>
              <w:t>Документы, прилагаемые к заявлению:</w:t>
            </w:r>
          </w:p>
        </w:tc>
      </w:tr>
      <w:tr w:rsidR="00F6569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F65697" w:rsidRDefault="007B32AB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w w:val="95"/>
                <w:sz w:val="28"/>
                <w:szCs w:val="28"/>
              </w:rPr>
              <w:t>экз.,на</w:t>
            </w:r>
            <w:r>
              <w:rPr>
                <w:w w:val="95"/>
                <w:sz w:val="28"/>
                <w:szCs w:val="28"/>
                <w:u w:val="single"/>
              </w:rPr>
              <w:t>_</w:t>
            </w:r>
          </w:p>
        </w:tc>
        <w:tc>
          <w:tcPr>
            <w:tcW w:w="168" w:type="dxa"/>
            <w:tcBorders>
              <w:top w:val="single" w:sz="12" w:space="0" w:color="000000"/>
              <w:bottom w:val="single" w:sz="8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177" w:lineRule="exact"/>
              <w:ind w:left="29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Копия в количестве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экз.,на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</w:t>
            </w:r>
          </w:p>
        </w:tc>
      </w:tr>
      <w:tr w:rsidR="00F65697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экз.,на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Копия в количестве</w:t>
            </w:r>
          </w:p>
        </w:tc>
      </w:tr>
      <w:tr w:rsidR="00F6569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w w:val="95"/>
                <w:sz w:val="28"/>
                <w:szCs w:val="28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5"/>
              <w:ind w:left="29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Копия в </w:t>
            </w:r>
            <w:r>
              <w:rPr>
                <w:w w:val="90"/>
                <w:sz w:val="28"/>
                <w:szCs w:val="28"/>
              </w:rPr>
              <w:t>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 на</w:t>
            </w:r>
            <w:r>
              <w:rPr>
                <w:sz w:val="28"/>
                <w:szCs w:val="28"/>
              </w:rPr>
              <w:tab/>
              <w:t>л.</w:t>
            </w:r>
          </w:p>
        </w:tc>
      </w:tr>
      <w:tr w:rsidR="00F65697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1" w:lineRule="exact"/>
              <w:ind w:left="62"/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  <w:lang w:val="en-US"/>
              </w:rPr>
              <w:t>9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21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Примечание:</w:t>
            </w:r>
          </w:p>
        </w:tc>
      </w:tr>
      <w:tr w:rsidR="00F6569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65697" w:rsidRDefault="007B3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5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6350" t="6350" r="6350" b="6350"/>
                <wp:wrapNone/>
                <wp:docPr id="108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5.9pt,564pt" to="79.85pt,564pt" ID="Прямая соединительная линия 196" stroked="t" o:allowincell="f" style="position:absolute;mso-position-horizontal-relative:page;mso-position-vertic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0" distR="0" simplePos="0" relativeHeight="85" behindDoc="1" locked="0" layoutInCell="0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0" b="0"/>
            <wp:wrapNone/>
            <wp:docPr id="10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86" behindDoc="1" locked="0" layoutInCell="0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0" b="0"/>
            <wp:wrapNone/>
            <wp:docPr id="1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87" behindDoc="1" locked="0" layoutInCell="0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0" b="0"/>
            <wp:wrapNone/>
            <wp:docPr id="1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88" behindDoc="1" locked="0" layoutInCell="0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0" b="0"/>
            <wp:wrapNone/>
            <wp:docPr id="1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89" behindDoc="1" locked="0" layoutInCell="0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0"/>
            <wp:wrapNone/>
            <wp:docPr id="1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697" w:rsidRDefault="00F65697">
      <w:pPr>
        <w:rPr>
          <w:sz w:val="28"/>
          <w:szCs w:val="28"/>
        </w:rPr>
        <w:sectPr w:rsidR="00F65697">
          <w:headerReference w:type="default" r:id="rId92"/>
          <w:headerReference w:type="first" r:id="rId93"/>
          <w:pgSz w:w="11906" w:h="16838"/>
          <w:pgMar w:top="58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029" w:type="dxa"/>
        <w:tblInd w:w="20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1"/>
        <w:gridCol w:w="3222"/>
        <w:gridCol w:w="2869"/>
        <w:gridCol w:w="2337"/>
      </w:tblGrid>
      <w:tr w:rsidR="00F65697">
        <w:trPr>
          <w:trHeight w:val="311"/>
        </w:trPr>
        <w:tc>
          <w:tcPr>
            <w:tcW w:w="9028" w:type="dxa"/>
            <w:gridSpan w:val="4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lang w:val="en-US"/>
              </w:rPr>
              <w:lastRenderedPageBreak/>
              <w:t>Лист№</w:t>
            </w:r>
            <w:r>
              <w:rPr>
                <w:w w:val="85"/>
                <w:sz w:val="28"/>
                <w:szCs w:val="28"/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1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97">
        <w:trPr>
          <w:trHeight w:val="2894"/>
        </w:trPr>
        <w:tc>
          <w:tcPr>
            <w:tcW w:w="60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2"/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428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>
              <w:rPr>
                <w:w w:val="85"/>
                <w:sz w:val="28"/>
                <w:szCs w:val="28"/>
              </w:rPr>
              <w:t xml:space="preserve">данных (сбор, систематизацию, накопление, хранение, уточнение (обновление, изменение), использование, </w:t>
            </w:r>
            <w:r>
              <w:rPr>
                <w:w w:val="90"/>
                <w:sz w:val="28"/>
                <w:szCs w:val="28"/>
              </w:rPr>
              <w:t xml:space="preserve"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</w:t>
            </w:r>
            <w:r>
              <w:rPr>
                <w:w w:val="85"/>
                <w:sz w:val="28"/>
                <w:szCs w:val="28"/>
              </w:rPr>
              <w:t>предоставления органами, а также организацией, признаваемой управляющей комп</w:t>
            </w:r>
            <w:r>
              <w:rPr>
                <w:w w:val="85"/>
                <w:sz w:val="28"/>
                <w:szCs w:val="28"/>
              </w:rPr>
              <w:t xml:space="preserve">анией в соответствии с Федеральным законом "Об инновационном центре "Сколково", осуществляющими присвоение, изменение </w:t>
            </w:r>
            <w:r>
              <w:rPr>
                <w:w w:val="90"/>
                <w:sz w:val="28"/>
                <w:szCs w:val="28"/>
              </w:rPr>
              <w:t xml:space="preserve">и аннулирование адресов, в соответствии с законодательством Российской Федерации), в том числе в </w:t>
            </w:r>
            <w:r>
              <w:rPr>
                <w:w w:val="85"/>
                <w:sz w:val="28"/>
                <w:szCs w:val="28"/>
              </w:rPr>
              <w:t>автоматизированном режиме, включая принят</w:t>
            </w:r>
            <w:r>
              <w:rPr>
                <w:w w:val="85"/>
                <w:sz w:val="28"/>
                <w:szCs w:val="28"/>
              </w:rPr>
              <w:t>ие решений на их основе органом, а также организацией,</w:t>
            </w:r>
            <w:r>
              <w:rPr>
                <w:spacing w:val="1"/>
                <w:w w:val="85"/>
                <w:sz w:val="28"/>
                <w:szCs w:val="28"/>
              </w:rPr>
              <w:t xml:space="preserve"> п</w:t>
            </w:r>
            <w:r>
              <w:rPr>
                <w:w w:val="85"/>
                <w:sz w:val="28"/>
                <w:szCs w:val="28"/>
              </w:rPr>
              <w:t xml:space="preserve">ризнаваемой управляющей Компанией в соответствии с Федеральным законом "Об инновационном </w:t>
            </w:r>
            <w:r>
              <w:rPr>
                <w:w w:val="90"/>
                <w:sz w:val="28"/>
                <w:szCs w:val="28"/>
              </w:rPr>
              <w:t xml:space="preserve">центре "Сколково", осуществляющими присвоение, изменение и аннулирование адресов, в целях </w:t>
            </w:r>
            <w:r>
              <w:rPr>
                <w:w w:val="95"/>
                <w:sz w:val="28"/>
                <w:szCs w:val="28"/>
              </w:rPr>
              <w:t>предоставления госуда</w:t>
            </w:r>
            <w:r>
              <w:rPr>
                <w:w w:val="95"/>
                <w:sz w:val="28"/>
                <w:szCs w:val="28"/>
              </w:rPr>
              <w:t>рственной услуги.</w:t>
            </w:r>
          </w:p>
        </w:tc>
      </w:tr>
      <w:tr w:rsidR="00F65697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5"/>
              <w:ind w:right="1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line="243" w:lineRule="exact"/>
              <w:ind w:left="130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Настоящим также подтверждаю, что:</w:t>
            </w:r>
          </w:p>
          <w:p w:rsidR="00F65697" w:rsidRDefault="007B32AB">
            <w:pPr>
              <w:pStyle w:val="TableParagraph"/>
              <w:spacing w:before="6"/>
              <w:ind w:left="13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F65697" w:rsidRDefault="007B32AB">
            <w:pPr>
              <w:pStyle w:val="TableParagraph"/>
              <w:spacing w:before="5" w:line="252" w:lineRule="auto"/>
              <w:ind w:left="132" w:firstLine="6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представленные правоустанавливающий (ие) документ (ы) и иные документы и содержащиеся в них </w:t>
            </w:r>
            <w:r>
              <w:rPr>
                <w:w w:val="85"/>
                <w:sz w:val="28"/>
                <w:szCs w:val="28"/>
              </w:rPr>
              <w:t>сведения соответствую</w:t>
            </w:r>
            <w:r>
              <w:rPr>
                <w:w w:val="85"/>
                <w:sz w:val="28"/>
                <w:szCs w:val="28"/>
              </w:rPr>
              <w:t>т установленным законодательством Российской Федерации требованиям.</w:t>
            </w:r>
          </w:p>
        </w:tc>
      </w:tr>
      <w:tr w:rsidR="00F65697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21"/>
              <w:ind w:left="223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en-US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158" w:lineRule="exact"/>
              <w:ind w:left="143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104775"/>
                  <wp:effectExtent l="0" t="0" r="0" b="0"/>
                  <wp:docPr id="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7"/>
              <w:ind w:left="118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  <w:lang w:val="en-US"/>
              </w:rPr>
              <w:t>Дата</w:t>
            </w:r>
          </w:p>
        </w:tc>
      </w:tr>
      <w:tr w:rsidR="00F65697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5697" w:rsidRDefault="00F65697">
            <w:pPr>
              <w:pStyle w:val="TableParagraph"/>
              <w:spacing w:before="6" w:after="1"/>
              <w:rPr>
                <w:sz w:val="28"/>
                <w:szCs w:val="28"/>
              </w:rPr>
            </w:pPr>
          </w:p>
          <w:p w:rsidR="00F65697" w:rsidRDefault="007B32AB">
            <w:pPr>
              <w:pStyle w:val="TableParagraph"/>
              <w:spacing w:line="20" w:lineRule="exact"/>
              <w:ind w:left="47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0"/>
                      <wp:effectExtent l="114300" t="0" r="114300" b="0"/>
                      <wp:docPr id="116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960" cy="0"/>
                                <a:chOff x="0" y="0"/>
                                <a:chExt cx="1767960" cy="0"/>
                              </a:xfrm>
                            </wpg:grpSpPr>
                            <wps:wsp>
                              <wps:cNvPr id="136" name="Прямая соединительная линия 136"/>
                              <wps:cNvCnPr/>
                              <wps:spPr>
                                <a:xfrm>
                                  <a:off x="0" y="0"/>
                                  <a:ext cx="1767960" cy="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shape_0" alt="Группа 47" style="position:absolute;margin-left:0pt;margin-top:-0.05pt;width:139.15pt;height:0pt" coordorigin="0,-1" coordsize="2783,0">
                      <v:line id="shape_0" from="0,-1" to="2783,-1" ID="Line 291" stroked="t" o:allowincell="t" style="position:absolute;mso-position-vertical:top">
                        <v:stroke color="black" weight="1224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ab/>
            </w:r>
            <w:r>
              <w:rPr>
                <w:sz w:val="28"/>
                <w:szCs w:val="28"/>
                <w:u w:val="single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>Г.</w:t>
            </w:r>
          </w:p>
        </w:tc>
      </w:tr>
      <w:tr w:rsidR="00F65697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</w:tr>
      <w:tr w:rsidR="00F65697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3"/>
              <w:ind w:left="2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7B32AB">
            <w:pPr>
              <w:pStyle w:val="TableParagraph"/>
              <w:spacing w:before="33"/>
              <w:ind w:left="136"/>
              <w:rPr>
                <w:b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F65697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65697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5697" w:rsidRDefault="00F656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65697" w:rsidRDefault="007B32AB">
      <w:pPr>
        <w:pStyle w:val="ae"/>
        <w:spacing w:before="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4" behindDoc="1" locked="0" layoutInCell="0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6350" t="6350" r="6350" b="6350"/>
                <wp:wrapNone/>
                <wp:docPr id="117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03.9pt,284.9pt" to="422.85pt,284.9pt" ID="Прямая соединительная линия 193" stroked="t" o:allowincell="f" style="position:absolute;mso-position-horizontal-relative:page;mso-position-vertical-relative:page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F65697" w:rsidRDefault="007B32AB">
      <w:pPr>
        <w:spacing w:before="100"/>
        <w:ind w:left="708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65697" w:rsidRDefault="007B32AB">
      <w:pPr>
        <w:spacing w:before="32" w:line="259" w:lineRule="auto"/>
        <w:ind w:left="255" w:right="330" w:firstLine="446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</w:t>
      </w:r>
      <w:r>
        <w:rPr>
          <w:w w:val="90"/>
          <w:sz w:val="28"/>
          <w:szCs w:val="28"/>
        </w:rPr>
        <w:t xml:space="preserve"> в пределах всего документа арабскими цифрами. На каждом листе также указывается общее </w:t>
      </w:r>
      <w:r>
        <w:rPr>
          <w:sz w:val="28"/>
          <w:szCs w:val="28"/>
        </w:rPr>
        <w:t>количество листов, содержащихся в заявлении.</w:t>
      </w:r>
    </w:p>
    <w:p w:rsidR="00F65697" w:rsidRDefault="007B32AB">
      <w:pPr>
        <w:spacing w:before="26" w:line="264" w:lineRule="auto"/>
        <w:ind w:left="260" w:right="319" w:firstLine="44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Если заявление заполняется заявителем самостоятельно на бумажном носителе, напротив выбранных сведений в </w:t>
      </w:r>
      <w:r>
        <w:rPr>
          <w:sz w:val="28"/>
          <w:szCs w:val="28"/>
        </w:rPr>
        <w:t xml:space="preserve">специально </w:t>
      </w:r>
      <w:r>
        <w:rPr>
          <w:sz w:val="28"/>
          <w:szCs w:val="28"/>
        </w:rPr>
        <w:t>отведенной графе проставляется знак:«V»</w:t>
      </w:r>
    </w:p>
    <w:p w:rsidR="00F65697" w:rsidRDefault="007B32AB">
      <w:pPr>
        <w:spacing w:before="52" w:line="259" w:lineRule="auto"/>
        <w:ind w:left="244" w:right="319" w:firstLine="45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При оформлении заявления на бумажном носителе заявителем или по его просьбе специалистом органа местного </w:t>
      </w:r>
      <w:r>
        <w:rPr>
          <w:w w:val="90"/>
          <w:sz w:val="28"/>
          <w:szCs w:val="28"/>
        </w:rPr>
        <w:t xml:space="preserve">самоуправления, органа государственной власти субъекта Российской Федерации - города федерального значения или </w:t>
      </w:r>
      <w:r>
        <w:rPr>
          <w:w w:val="90"/>
          <w:sz w:val="28"/>
          <w:szCs w:val="28"/>
        </w:rPr>
        <w:t xml:space="preserve">органа местного самоуправления внутригородского муниципального образования города федерального значения, уполномоченного </w:t>
      </w:r>
      <w:r>
        <w:rPr>
          <w:spacing w:val="-1"/>
          <w:w w:val="95"/>
          <w:sz w:val="28"/>
          <w:szCs w:val="28"/>
        </w:rPr>
        <w:t xml:space="preserve">законом указанного субъекта Российской Федерации на присвоении объектам адресации </w:t>
      </w:r>
      <w:r>
        <w:rPr>
          <w:w w:val="95"/>
          <w:sz w:val="28"/>
          <w:szCs w:val="28"/>
        </w:rPr>
        <w:t xml:space="preserve">адресов, а также организации, </w:t>
      </w:r>
      <w:r>
        <w:rPr>
          <w:w w:val="90"/>
          <w:sz w:val="28"/>
          <w:szCs w:val="28"/>
        </w:rPr>
        <w:t>признаваемой управляюще</w:t>
      </w:r>
      <w:r>
        <w:rPr>
          <w:w w:val="90"/>
          <w:sz w:val="28"/>
          <w:szCs w:val="28"/>
        </w:rPr>
        <w:t xml:space="preserve">й компанией в соответствии с Федеральным законом "Об инновационном центре "Сколково", с </w:t>
      </w:r>
      <w:r>
        <w:rPr>
          <w:spacing w:val="-1"/>
          <w:w w:val="95"/>
          <w:sz w:val="28"/>
          <w:szCs w:val="28"/>
        </w:rPr>
        <w:t>использованием</w:t>
      </w:r>
      <w:r>
        <w:rPr>
          <w:w w:val="95"/>
          <w:sz w:val="28"/>
          <w:szCs w:val="28"/>
        </w:rPr>
        <w:t xml:space="preserve">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</w:t>
      </w:r>
      <w:r>
        <w:rPr>
          <w:w w:val="95"/>
          <w:sz w:val="28"/>
          <w:szCs w:val="28"/>
        </w:rPr>
        <w:t>олнению, из формы заявления исключаются.</w:t>
      </w: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rPr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F65697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>Приложение № 3</w:t>
      </w:r>
    </w:p>
    <w:p w:rsidR="00F65697" w:rsidRDefault="007B32AB">
      <w:pPr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F65697" w:rsidRDefault="00F65697">
      <w:pPr>
        <w:tabs>
          <w:tab w:val="left" w:pos="6765"/>
        </w:tabs>
        <w:rPr>
          <w:sz w:val="28"/>
          <w:szCs w:val="28"/>
        </w:rPr>
      </w:pPr>
    </w:p>
    <w:p w:rsidR="00F65697" w:rsidRDefault="00F65697">
      <w:pPr>
        <w:jc w:val="right"/>
        <w:rPr>
          <w:sz w:val="28"/>
          <w:szCs w:val="28"/>
        </w:rPr>
      </w:pPr>
    </w:p>
    <w:p w:rsidR="00F65697" w:rsidRDefault="00F65697">
      <w:pPr>
        <w:ind w:right="419"/>
        <w:jc w:val="right"/>
        <w:rPr>
          <w:i/>
          <w:w w:val="85"/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2"/>
        <w:rPr>
          <w:i/>
          <w:sz w:val="28"/>
          <w:szCs w:val="28"/>
        </w:rPr>
      </w:pPr>
    </w:p>
    <w:p w:rsidR="00F65697" w:rsidRDefault="007B32AB">
      <w:pPr>
        <w:spacing w:line="271" w:lineRule="exact"/>
        <w:ind w:left="356" w:right="598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ФОРМА</w:t>
      </w:r>
    </w:p>
    <w:p w:rsidR="00F65697" w:rsidRDefault="007B32AB">
      <w:pPr>
        <w:spacing w:line="271" w:lineRule="exact"/>
        <w:ind w:left="317" w:right="553"/>
        <w:jc w:val="center"/>
        <w:rPr>
          <w:sz w:val="28"/>
          <w:szCs w:val="28"/>
        </w:rPr>
      </w:pPr>
      <w:r>
        <w:rPr>
          <w:sz w:val="28"/>
          <w:szCs w:val="28"/>
        </w:rPr>
        <w:t>Решения об отказе в приеме документов, необходимых для предоставления услуги</w:t>
      </w:r>
    </w:p>
    <w:p w:rsidR="00F65697" w:rsidRDefault="00F65697">
      <w:pPr>
        <w:pStyle w:val="ae"/>
        <w:pBdr>
          <w:bottom w:val="nil"/>
        </w:pBdr>
        <w:rPr>
          <w:b w:val="0"/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7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6665" cy="0"/>
                <wp:effectExtent l="6350" t="6350" r="6350" b="6350"/>
                <wp:wrapTopAndBottom/>
                <wp:docPr id="118" name="Поли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8.2pt" to="552.2pt,18.2pt" ID="Полилиния 192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3490" cy="0"/>
                <wp:effectExtent l="6350" t="6350" r="6350" b="6350"/>
                <wp:wrapTopAndBottom/>
                <wp:docPr id="119" name="Поли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4.5pt,32.85pt" to="553.15pt,32.85pt" ID="Полилиния 191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spacing w:before="9"/>
        <w:rPr>
          <w:b w:val="0"/>
          <w:sz w:val="28"/>
          <w:szCs w:val="28"/>
        </w:rPr>
      </w:pPr>
    </w:p>
    <w:p w:rsidR="00F65697" w:rsidRDefault="007B32AB">
      <w:pPr>
        <w:spacing w:before="4" w:line="208" w:lineRule="auto"/>
        <w:ind w:left="421" w:right="687" w:firstLine="5"/>
        <w:jc w:val="center"/>
        <w:rPr>
          <w:sz w:val="28"/>
          <w:szCs w:val="28"/>
        </w:rPr>
      </w:pPr>
      <w:r>
        <w:rPr>
          <w:i/>
          <w:w w:val="85"/>
          <w:sz w:val="28"/>
          <w:szCs w:val="28"/>
        </w:rPr>
        <w:t>(</w:t>
      </w:r>
      <w:r>
        <w:rPr>
          <w:w w:val="85"/>
          <w:sz w:val="28"/>
          <w:szCs w:val="28"/>
        </w:rPr>
        <w:t xml:space="preserve">наименование органа местного самоуправления, </w:t>
      </w:r>
      <w:r>
        <w:rPr>
          <w:w w:val="85"/>
          <w:sz w:val="28"/>
          <w:szCs w:val="28"/>
        </w:rPr>
        <w:t>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F65697" w:rsidRDefault="007B32AB">
      <w:pPr>
        <w:spacing w:before="1" w:line="216" w:lineRule="auto"/>
        <w:ind w:left="310" w:right="563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Федерации, а</w:t>
      </w:r>
      <w:r>
        <w:rPr>
          <w:w w:val="85"/>
          <w:sz w:val="28"/>
          <w:szCs w:val="28"/>
        </w:rPr>
        <w:t xml:space="preserve"> также организации, признаваемой управляющей компанией в соответствии с Федеральным законом </w:t>
      </w:r>
      <w:r>
        <w:rPr>
          <w:w w:val="95"/>
          <w:sz w:val="28"/>
          <w:szCs w:val="28"/>
        </w:rPr>
        <w:t>от 28 сентября 2010г. № 244-ФЗ «Об инновационном центре «Сколково»)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0" behindDoc="1" locked="0" layoutInCell="0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0"/>
                <wp:effectExtent l="6350" t="6350" r="6350" b="6350"/>
                <wp:wrapTopAndBottom/>
                <wp:docPr id="120" name="Поли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2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2.15pt,14.35pt" to="552.9pt,14.35pt" ID="Полилиния 190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1" behindDoc="1" locked="0" layoutInCell="0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0"/>
                <wp:effectExtent l="6350" t="6350" r="6350" b="6350"/>
                <wp:wrapTopAndBottom/>
                <wp:docPr id="121" name="Поли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2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2.15pt,30.15pt" to="552.9pt,30.15pt" ID="Полилиния 189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spacing w:before="6"/>
        <w:rPr>
          <w:sz w:val="28"/>
          <w:szCs w:val="28"/>
        </w:rPr>
      </w:pPr>
    </w:p>
    <w:p w:rsidR="00F65697" w:rsidRDefault="007B32AB">
      <w:pPr>
        <w:ind w:left="5087" w:right="39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(Ф.И.О., адрес заявителя (представитель заявителя)</w:t>
      </w:r>
    </w:p>
    <w:p w:rsidR="00F65697" w:rsidRDefault="007B32AB">
      <w:pPr>
        <w:pStyle w:val="ae"/>
        <w:pBdr>
          <w:bottom w:val="nil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2" behindDoc="1" locked="0" layoutInCell="0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0"/>
                <wp:effectExtent l="6350" t="6350" r="6350" b="6350"/>
                <wp:wrapTopAndBottom/>
                <wp:docPr id="122" name="Поли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2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1.7pt,11.65pt" to="552.45pt,11.65pt" ID="Полилиния 188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spacing w:line="206" w:lineRule="auto"/>
        <w:ind w:left="5087" w:right="388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 xml:space="preserve">(регистрационный номер заявления о присвоении объекту </w:t>
      </w:r>
      <w:r>
        <w:rPr>
          <w:w w:val="90"/>
          <w:sz w:val="28"/>
          <w:szCs w:val="28"/>
        </w:rPr>
        <w:t>адресации адреса или аннулировании его адреса)</w: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spacing w:before="163"/>
        <w:ind w:left="338" w:right="598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Решение об отказе</w:t>
      </w:r>
    </w:p>
    <w:p w:rsidR="00F65697" w:rsidRDefault="007B32AB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в приеме документов, необходимых для предоставления услуги</w:t>
      </w:r>
    </w:p>
    <w:p w:rsidR="00F65697" w:rsidRDefault="007B32AB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ab/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1"/>
        <w:rPr>
          <w:b w:val="0"/>
          <w:sz w:val="28"/>
          <w:szCs w:val="28"/>
        </w:rPr>
      </w:pPr>
    </w:p>
    <w:p w:rsidR="00F65697" w:rsidRDefault="007B32AB">
      <w:pPr>
        <w:spacing w:line="228" w:lineRule="auto"/>
        <w:ind w:left="174" w:right="4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по услуге «Присвоение адреса </w:t>
      </w:r>
      <w:r>
        <w:rPr>
          <w:sz w:val="28"/>
          <w:szCs w:val="28"/>
        </w:rPr>
        <w:t>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последующим основаниям</w:t>
      </w:r>
    </w:p>
    <w:p w:rsidR="00F65697" w:rsidRDefault="007B32AB">
      <w:pPr>
        <w:pStyle w:val="ae"/>
        <w:pBdr>
          <w:bottom w:val="nil"/>
        </w:pBdr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3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0"/>
                <wp:effectExtent l="6350" t="6350" r="6350" b="6350"/>
                <wp:wrapTopAndBottom/>
                <wp:docPr id="123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1pt,14.7pt" to="551.25pt,14.7pt" ID="Полилиния 45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4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0"/>
                <wp:effectExtent l="4445" t="4445" r="4445" b="5080"/>
                <wp:wrapTopAndBottom/>
                <wp:docPr id="12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55pt,12.35pt" to="550.75pt,12.35pt" ID="Полилиния 44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rPr>
          <w:sz w:val="28"/>
          <w:szCs w:val="28"/>
        </w:rPr>
      </w:pPr>
    </w:p>
    <w:p w:rsidR="00F65697" w:rsidRDefault="007B32AB">
      <w:pPr>
        <w:pStyle w:val="ae"/>
        <w:pBdr>
          <w:bottom w:val="nil"/>
        </w:pBdr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5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6665" cy="0"/>
                <wp:effectExtent l="6350" t="6350" r="6350" b="6350"/>
                <wp:wrapTopAndBottom/>
                <wp:docPr id="125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2.1pt,12.45pt" to="551pt,12.45pt" ID="Полилиния 43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F65697">
      <w:pPr>
        <w:pStyle w:val="ae"/>
        <w:pBdr>
          <w:bottom w:val="nil"/>
        </w:pBdr>
        <w:spacing w:before="2"/>
        <w:rPr>
          <w:sz w:val="28"/>
          <w:szCs w:val="28"/>
        </w:rPr>
      </w:pPr>
    </w:p>
    <w:p w:rsidR="00F65697" w:rsidRDefault="007B32AB">
      <w:pPr>
        <w:ind w:left="1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Дополнительно информируем:</w:t>
      </w:r>
    </w:p>
    <w:p w:rsidR="00F65697" w:rsidRDefault="007B32AB">
      <w:pPr>
        <w:pStyle w:val="ae"/>
        <w:pBdr>
          <w:bottom w:val="nil"/>
        </w:pBdr>
        <w:spacing w:before="1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6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0"/>
                <wp:effectExtent l="6350" t="6350" r="6350" b="6350"/>
                <wp:wrapTopAndBottom/>
                <wp:docPr id="126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3.3pt,12.8pt" to="546.45pt,12.8pt" ID="Полилиния 42" stroked="t" o:allowincell="f" style="position:absolute;mso-position-horizontal-relative:page">
                <v:stroke color="black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F65697" w:rsidRDefault="007B32AB">
      <w:pPr>
        <w:ind w:left="228" w:right="598"/>
        <w:jc w:val="center"/>
        <w:rPr>
          <w:i/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Указывается дополнительная информация </w:t>
      </w:r>
      <w:r>
        <w:rPr>
          <w:w w:val="95"/>
          <w:sz w:val="28"/>
          <w:szCs w:val="28"/>
        </w:rPr>
        <w:t>(при нeo6xoдимocти)</w:t>
      </w:r>
    </w:p>
    <w:p w:rsidR="00F65697" w:rsidRDefault="00F65697">
      <w:pPr>
        <w:pStyle w:val="ae"/>
        <w:pBdr>
          <w:bottom w:val="nil"/>
        </w:pBdr>
        <w:rPr>
          <w:i/>
          <w:sz w:val="28"/>
          <w:szCs w:val="28"/>
        </w:rPr>
      </w:pPr>
    </w:p>
    <w:p w:rsidR="00F65697" w:rsidRDefault="00F65697">
      <w:pPr>
        <w:pStyle w:val="ae"/>
        <w:pBdr>
          <w:bottom w:val="nil"/>
        </w:pBdr>
        <w:spacing w:before="5"/>
        <w:rPr>
          <w:i/>
          <w:sz w:val="28"/>
          <w:szCs w:val="28"/>
        </w:rPr>
      </w:pPr>
    </w:p>
    <w:p w:rsidR="00F65697" w:rsidRDefault="007B32AB">
      <w:pPr>
        <w:spacing w:line="228" w:lineRule="auto"/>
        <w:ind w:left="164" w:firstLine="565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5697" w:rsidRDefault="007B32AB">
      <w:pPr>
        <w:spacing w:before="126" w:line="220" w:lineRule="auto"/>
        <w:ind w:left="167" w:right="392" w:firstLine="564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sz w:val="28"/>
          <w:szCs w:val="28"/>
        </w:rPr>
        <w:t>ения жалобы в уполномоченный орган, а также в судебном порядке.</w:t>
      </w:r>
    </w:p>
    <w:p w:rsidR="00F65697" w:rsidRDefault="007B32AB">
      <w:pPr>
        <w:pStyle w:val="ae"/>
        <w:pBdr>
          <w:bottom w:val="nil"/>
        </w:pBdr>
        <w:tabs>
          <w:tab w:val="center" w:pos="4674"/>
          <w:tab w:val="right" w:pos="9349"/>
        </w:tabs>
        <w:spacing w:before="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116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8275"/>
                <wp:effectExtent l="6350" t="6350" r="6350" b="635"/>
                <wp:wrapTopAndBottom/>
                <wp:docPr id="127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520" cy="168120"/>
                          <a:chOff x="0" y="0"/>
                          <a:chExt cx="3782520" cy="168120"/>
                        </a:xfrm>
                      </wpg:grpSpPr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0" y="0"/>
                            <a:ext cx="378252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340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1328400" y="43920"/>
                            <a:ext cx="1092960" cy="12456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Группа 39" style="position:absolute;margin-left:53.05pt;margin-top:17.2pt;width:297.8pt;height:13.25pt" coordorigin="1061,344" coordsize="5956,265">
                <v:line id="shape_0" from="1061,344" to="7017,344" ID="Line 339" stroked="t" o:allowincell="f" style="position:absolute;mso-position-horizontal-relative:page">
                  <v:stroke color="black" weight="12240" joinstyle="round" endcap="flat"/>
                  <v:fill o:detectmouseclick="t" on="false"/>
                  <w10:wrap type="topAndBottom"/>
                </v:line>
                <v:shape id="shape_0" ID="Picture 340" stroked="t" o:allowincell="f" style="position:absolute;left:3153;top:413;width:1720;height:195;mso-wrap-style:none;v-text-anchor:middle;mso-position-horizontal-relative:page" type="_x0000_t75">
                  <v:imagedata r:id="rId97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</w:r>
      <w:r>
        <w:rPr>
          <w:sz w:val="28"/>
          <w:szCs w:val="28"/>
        </w:rPr>
        <w:tab/>
      </w:r>
    </w:p>
    <w:p w:rsidR="00F65697" w:rsidRDefault="007B32AB">
      <w:pPr>
        <w:spacing w:before="78"/>
        <w:ind w:right="455"/>
        <w:jc w:val="right"/>
      </w:pPr>
      <w:r>
        <w:rPr>
          <w:sz w:val="24"/>
        </w:rPr>
        <w:t>М.П.</w:t>
      </w: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spacing w:after="160" w:line="259" w:lineRule="auto"/>
        <w:rPr>
          <w:sz w:val="28"/>
          <w:szCs w:val="28"/>
        </w:rPr>
      </w:pPr>
    </w:p>
    <w:p w:rsidR="00F65697" w:rsidRDefault="00F65697">
      <w:pPr>
        <w:spacing w:after="160" w:line="259" w:lineRule="auto"/>
        <w:rPr>
          <w:sz w:val="28"/>
          <w:szCs w:val="28"/>
        </w:rPr>
      </w:pPr>
    </w:p>
    <w:p w:rsidR="00F65697" w:rsidRDefault="00F65697">
      <w:pPr>
        <w:spacing w:after="160" w:line="259" w:lineRule="auto"/>
        <w:rPr>
          <w:sz w:val="28"/>
          <w:szCs w:val="28"/>
        </w:rPr>
      </w:pPr>
    </w:p>
    <w:p w:rsidR="00F65697" w:rsidRDefault="007B32AB">
      <w:pPr>
        <w:tabs>
          <w:tab w:val="left" w:pos="3060"/>
        </w:tabs>
        <w:spacing w:after="160" w:line="259" w:lineRule="auto"/>
        <w:rPr>
          <w:sz w:val="28"/>
          <w:szCs w:val="28"/>
        </w:rPr>
        <w:sectPr w:rsidR="00F65697">
          <w:headerReference w:type="default" r:id="rId98"/>
          <w:headerReference w:type="first" r:id="rId9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F65697" w:rsidRDefault="007B32AB">
      <w:pPr>
        <w:widowControl w:val="0"/>
        <w:tabs>
          <w:tab w:val="left" w:pos="1418"/>
          <w:tab w:val="left" w:pos="5220"/>
        </w:tabs>
        <w:ind w:left="567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 xml:space="preserve">                                                                     Приложение № 2</w:t>
      </w:r>
    </w:p>
    <w:p w:rsidR="00F65697" w:rsidRDefault="007B32AB">
      <w:pPr>
        <w:widowControl w:val="0"/>
        <w:tabs>
          <w:tab w:val="left" w:pos="1418"/>
          <w:tab w:val="left" w:pos="5220"/>
        </w:tabs>
        <w:ind w:left="10490" w:hanging="482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                                                        к </w:t>
      </w:r>
      <w:r>
        <w:rPr>
          <w:rFonts w:eastAsiaTheme="minorEastAsia"/>
          <w:b/>
          <w:bCs/>
          <w:sz w:val="28"/>
          <w:szCs w:val="28"/>
        </w:rPr>
        <w:t>постановлению</w:t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      администрации МО Тоцкий сельсовет</w:t>
      </w:r>
    </w:p>
    <w:p w:rsidR="00F65697" w:rsidRDefault="007B32AB">
      <w:pPr>
        <w:widowControl w:val="0"/>
        <w:tabs>
          <w:tab w:val="left" w:pos="1418"/>
          <w:tab w:val="left" w:pos="5220"/>
        </w:tabs>
        <w:ind w:left="5670" w:firstLine="482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от 18.12.2023 года № 453-п</w:t>
      </w:r>
    </w:p>
    <w:p w:rsidR="00F65697" w:rsidRDefault="00F65697">
      <w:pPr>
        <w:widowControl w:val="0"/>
        <w:tabs>
          <w:tab w:val="left" w:pos="1418"/>
          <w:tab w:val="left" w:pos="5220"/>
        </w:tabs>
        <w:ind w:left="5670" w:firstLine="482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65697" w:rsidRDefault="007B32AB">
      <w:pPr>
        <w:tabs>
          <w:tab w:val="left" w:pos="8130"/>
          <w:tab w:val="left" w:pos="1077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 предоставления  муниципальной услуги «Присвоение адреса объекту адресации, изменен</w:t>
      </w:r>
      <w:r>
        <w:rPr>
          <w:b/>
          <w:sz w:val="28"/>
          <w:szCs w:val="28"/>
        </w:rPr>
        <w:t>ие и аннулирование такого адреса»</w:t>
      </w:r>
    </w:p>
    <w:tbl>
      <w:tblPr>
        <w:tblW w:w="14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4721"/>
        <w:gridCol w:w="8757"/>
      </w:tblGrid>
      <w:tr w:rsidR="00F65697">
        <w:trPr>
          <w:trHeight w:val="673"/>
        </w:trPr>
        <w:tc>
          <w:tcPr>
            <w:tcW w:w="14259" w:type="dxa"/>
            <w:gridSpan w:val="3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1. «Общие сведения о государственной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(муниципальной) услуге»</w:t>
            </w:r>
          </w:p>
        </w:tc>
      </w:tr>
      <w:tr w:rsidR="00F65697">
        <w:trPr>
          <w:trHeight w:val="2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4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8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Значение параметра/состояние</w:t>
            </w:r>
          </w:p>
        </w:tc>
      </w:tr>
      <w:tr w:rsidR="00F65697">
        <w:trPr>
          <w:trHeight w:val="46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Наименование органа, предоставляющего услугу</w:t>
            </w: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Администрация муниципального образования Тоцкий сельсовет </w:t>
            </w:r>
            <w:r>
              <w:t>Тоцкого района Оренбургской области</w:t>
            </w:r>
          </w:p>
        </w:tc>
      </w:tr>
      <w:tr w:rsidR="00F65697">
        <w:trPr>
          <w:trHeight w:val="27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Номер услуги в федеральном реестре</w:t>
            </w: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</w:pPr>
          </w:p>
        </w:tc>
      </w:tr>
      <w:tr w:rsidR="00F65697">
        <w:trPr>
          <w:trHeight w:val="46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Полное наименование услуги</w:t>
            </w: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Присвоение адреса объекту адресации, изменение и аннулирование такого адреса</w:t>
            </w:r>
          </w:p>
        </w:tc>
      </w:tr>
      <w:tr w:rsidR="00F65697">
        <w:trPr>
          <w:trHeight w:val="46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Краткое наименование услуги</w:t>
            </w: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Присвоение адреса объекту адресации, </w:t>
            </w:r>
            <w:r>
              <w:t>изменение и аннулирование такого адреса</w:t>
            </w:r>
          </w:p>
        </w:tc>
      </w:tr>
      <w:tr w:rsidR="00F65697">
        <w:trPr>
          <w:trHeight w:val="865"/>
        </w:trPr>
        <w:tc>
          <w:tcPr>
            <w:tcW w:w="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Административный регламент предоставления услуги</w:t>
            </w:r>
          </w:p>
        </w:tc>
        <w:tc>
          <w:tcPr>
            <w:tcW w:w="8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 постановлением администрации МО Тоцкий сельсовет  от «___» _____2023 № ___-п</w:t>
            </w:r>
          </w:p>
          <w:p w:rsidR="00F65697" w:rsidRDefault="00F6569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b/>
                <w:bCs/>
              </w:rPr>
            </w:pPr>
          </w:p>
        </w:tc>
      </w:tr>
      <w:tr w:rsidR="00F65697">
        <w:trPr>
          <w:trHeight w:val="288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b/>
                <w:bCs/>
              </w:rPr>
            </w:pPr>
          </w:p>
        </w:tc>
      </w:tr>
      <w:tr w:rsidR="00F65697">
        <w:trPr>
          <w:trHeight w:val="274"/>
        </w:trPr>
        <w:tc>
          <w:tcPr>
            <w:tcW w:w="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Перечень "подуслуг"</w:t>
            </w:r>
          </w:p>
        </w:tc>
        <w:tc>
          <w:tcPr>
            <w:tcW w:w="8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</w:tr>
      <w:tr w:rsidR="00F65697">
        <w:trPr>
          <w:trHeight w:val="274"/>
        </w:trPr>
        <w:tc>
          <w:tcPr>
            <w:tcW w:w="7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Способы оценки качества </w:t>
            </w:r>
            <w:r>
              <w:t>предоставления услуги</w:t>
            </w: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радиотелефонная связь (смс-опрос, телефонный опрос)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терминальные устройства в МФЦ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терминальные устройства в органе местного самоуправления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портал государственных услуг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портал государственных услуг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сайт органа местного самоуправления</w:t>
            </w:r>
          </w:p>
        </w:tc>
      </w:tr>
      <w:tr w:rsidR="00F65697">
        <w:trPr>
          <w:trHeight w:val="274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4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</w:tr>
    </w:tbl>
    <w:p w:rsidR="00F65697" w:rsidRDefault="00F65697">
      <w:pPr>
        <w:spacing w:before="240" w:after="240"/>
        <w:ind w:firstLine="567"/>
        <w:rPr>
          <w:b/>
          <w:bCs/>
          <w:color w:val="333333"/>
          <w:sz w:val="24"/>
          <w:szCs w:val="24"/>
        </w:rPr>
      </w:pPr>
    </w:p>
    <w:tbl>
      <w:tblPr>
        <w:tblW w:w="15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6"/>
        <w:gridCol w:w="1605"/>
        <w:gridCol w:w="1483"/>
        <w:gridCol w:w="1560"/>
        <w:gridCol w:w="1275"/>
        <w:gridCol w:w="1134"/>
        <w:gridCol w:w="1134"/>
        <w:gridCol w:w="827"/>
        <w:gridCol w:w="237"/>
        <w:gridCol w:w="496"/>
        <w:gridCol w:w="117"/>
        <w:gridCol w:w="521"/>
        <w:gridCol w:w="2122"/>
        <w:gridCol w:w="966"/>
        <w:gridCol w:w="283"/>
      </w:tblGrid>
      <w:tr w:rsidR="00F65697">
        <w:trPr>
          <w:trHeight w:val="375"/>
        </w:trPr>
        <w:tc>
          <w:tcPr>
            <w:tcW w:w="15081" w:type="dxa"/>
            <w:gridSpan w:val="14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2. "Общие сведения о "подуслугах"</w:t>
            </w:r>
          </w:p>
        </w:tc>
        <w:tc>
          <w:tcPr>
            <w:tcW w:w="283" w:type="dxa"/>
          </w:tcPr>
          <w:p w:rsidR="00F65697" w:rsidRDefault="00F65697">
            <w:pPr>
              <w:widowControl w:val="0"/>
            </w:pPr>
          </w:p>
        </w:tc>
      </w:tr>
      <w:tr w:rsidR="00F65697">
        <w:trPr>
          <w:trHeight w:hRule="exact" w:val="300"/>
        </w:trPr>
        <w:tc>
          <w:tcPr>
            <w:tcW w:w="160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1" w:type="dxa"/>
            <w:gridSpan w:val="3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5697">
        <w:trPr>
          <w:trHeight w:val="60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Основания отказа в предоставлении "подуслуги"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Основания </w:t>
            </w:r>
            <w:r>
              <w:t>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Срок приостановления предоставления "подуслуги"</w:t>
            </w:r>
          </w:p>
        </w:tc>
        <w:tc>
          <w:tcPr>
            <w:tcW w:w="28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Плата за предоставление "подуслуги"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Способ обращения за получением "подуслуги"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Способ получения результата "подуслуги"</w:t>
            </w:r>
          </w:p>
        </w:tc>
        <w:tc>
          <w:tcPr>
            <w:tcW w:w="283" w:type="dxa"/>
          </w:tcPr>
          <w:p w:rsidR="00F65697" w:rsidRDefault="00F65697">
            <w:pPr>
              <w:widowControl w:val="0"/>
            </w:pPr>
          </w:p>
        </w:tc>
      </w:tr>
      <w:tr w:rsidR="00F65697">
        <w:trPr>
          <w:trHeight w:val="3825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при подаче заявления по месту жительства </w:t>
            </w:r>
            <w:r>
              <w:t>(месту нахождения юр. лица)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КБК для </w:t>
            </w:r>
            <w:r>
              <w:t>взимания платы (государственной пошлины), в том числе через МФЦ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</w:tr>
      <w:tr w:rsidR="00F65697">
        <w:trPr>
          <w:trHeight w:val="300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8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3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11</w:t>
            </w:r>
          </w:p>
        </w:tc>
      </w:tr>
      <w:tr w:rsidR="00F65697">
        <w:trPr>
          <w:trHeight w:val="315"/>
        </w:trPr>
        <w:tc>
          <w:tcPr>
            <w:tcW w:w="15081" w:type="dxa"/>
            <w:gridSpan w:val="14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  <w:tc>
          <w:tcPr>
            <w:tcW w:w="283" w:type="dxa"/>
          </w:tcPr>
          <w:p w:rsidR="00F65697" w:rsidRDefault="00F65697">
            <w:pPr>
              <w:widowControl w:val="0"/>
            </w:pPr>
          </w:p>
        </w:tc>
      </w:tr>
      <w:tr w:rsidR="00F65697">
        <w:trPr>
          <w:trHeight w:val="229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lastRenderedPageBreak/>
              <w:t>10 рабочих дней со дня поступления заявления в орган местного самоуправления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 xml:space="preserve">10 </w:t>
            </w:r>
            <w:r>
              <w:t>рабочих дней со дня поступления заявления в орган местного самоуправления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both"/>
            </w:pPr>
            <w:r>
              <w:t>1) оформление заявления не по форме, установленной в приложении № 1 к Административному регламенту;</w:t>
            </w:r>
            <w:r>
              <w:br/>
              <w:t>2) представление неполного перечня документов, указанных в пункте 14 Административ</w:t>
            </w:r>
            <w:r>
              <w:t>ного регламента;</w:t>
            </w:r>
            <w:r>
              <w:br/>
              <w:t>3) текст заявления и представленных документов не поддается прочтению, в том числе при представлении документов в электронном виде:                                               электронные документы представлены в форматах, не предусмотре</w:t>
            </w:r>
            <w:r>
              <w:t xml:space="preserve">нных Административным регламентом;      нарушены требования к </w:t>
            </w:r>
            <w:r>
              <w:lastRenderedPageBreak/>
              <w:t>сканированию представляемых документов, предусмотренные Административным регламентом;</w:t>
            </w:r>
            <w:r>
              <w:br/>
              <w:t>4) не указаны фамилия, имя, отчество, адрес заявителя (его представителя) либо наименование, ИНН юридическог</w:t>
            </w:r>
            <w:r>
              <w:t>о лица, почтовый адрес, по которому должен быть направлен ответ заявителю;</w:t>
            </w:r>
            <w:r>
              <w:br/>
              <w:t xml:space="preserve">5) в заявлении содержатся нецезурные либо оскорбительные выражения, угрозы жизни, здоровью, имуществу должностного лица, а также членов его семьи, при этом заявителю </w:t>
            </w:r>
            <w:r>
              <w:lastRenderedPageBreak/>
              <w:t>сообщается о не</w:t>
            </w:r>
            <w:r>
              <w:t>допустимости злоупотребления правом;                           6)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both"/>
            </w:pPr>
            <w:r>
              <w:lastRenderedPageBreak/>
              <w:t xml:space="preserve">1) с заявлением о присвоении объекту адресации адреса обратилось лицо, не указанное в пунктах 27 и </w:t>
            </w:r>
            <w:r>
              <w:t xml:space="preserve">29 Правил № 1221; </w:t>
            </w:r>
            <w:r>
              <w:br/>
              <w:t>2) документы поданы в орган, неуполномоченный на предоставление услуги; представление неполного комплекта документов;</w:t>
            </w:r>
            <w:r>
              <w:br/>
              <w:t xml:space="preserve">3) представленные документы утратили силу на момент обращения за услугой (документ, удостоверяющий личность, документ, </w:t>
            </w:r>
            <w:r>
              <w:t>удостоверяющий полномочия</w:t>
            </w:r>
            <w:r>
              <w:br/>
              <w:t>представителя заявителя, в случае обращения за предоставлением услуги указанным лицом);</w:t>
            </w:r>
            <w:r>
              <w:br/>
            </w:r>
            <w:r>
              <w:lastRenderedPageBreak/>
              <w:t>4) представленные документы  содержат подчистки и исправления текста, не заверенные в порядке, установленном законодательством Российской Феде</w:t>
            </w:r>
            <w:r>
              <w:t>рации; представленные в  электронной форме  документы содержат повреждения, наличие которых не  позволяет  в полном объеме использовать информацию</w:t>
            </w:r>
            <w:r>
              <w:br/>
              <w:t>и сведения, содержащиеся в документах для предоставления услуги;</w:t>
            </w:r>
            <w:r>
              <w:br/>
              <w:t>5) подача заявления о   предоставлении   усл</w:t>
            </w:r>
            <w:r>
              <w:t xml:space="preserve">уги   и   документов,   необходимых для предоставления услуги в электронной </w:t>
            </w:r>
            <w:r>
              <w:lastRenderedPageBreak/>
              <w:t>форме, произведена с нарушением установленных требований;</w:t>
            </w:r>
            <w:r>
              <w:br/>
              <w:t xml:space="preserve">6) несоблюдение установленных статьей 11 Федерального закона от 6 апреля 2011 г. № 63-ФЗ «Об электронной подписи» условий </w:t>
            </w:r>
            <w:r>
              <w:t>признания действительности усиленной квалифицированной электронной подписи;</w:t>
            </w:r>
            <w:r>
              <w:br/>
              <w:t>7) неполное заполнение полей в форме запроса, в том числе в интерактивной форме на ЕПГУ;</w:t>
            </w:r>
            <w:r>
              <w:br/>
              <w:t>8) наличие противоречивых сведений в запросе и приложенных к нему документах.</w:t>
            </w:r>
            <w: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>1)личное обращения в орган, предоставляющий услугу;</w:t>
            </w:r>
            <w:r>
              <w:br/>
              <w:t xml:space="preserve"> 2) почтовая связь;</w:t>
            </w:r>
            <w:r>
              <w:br/>
              <w:t xml:space="preserve"> 3)единый Портал государственных услуг;</w:t>
            </w:r>
            <w:r>
              <w:br/>
              <w:t xml:space="preserve"> 4) личное обращение в МФЦ.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>1) в МФЦ в виде документа, содержащего информацию из информационных систем органов, предоставляющих государственны</w:t>
            </w:r>
            <w:r>
              <w:t xml:space="preserve">е услуги; </w:t>
            </w:r>
            <w:r>
              <w:br/>
              <w:t>2) на Едином портале государственных услуг в виде электронного документа;</w:t>
            </w:r>
            <w:r>
              <w:br/>
              <w:t>3) почтовая связь;</w:t>
            </w:r>
            <w:r>
              <w:br/>
              <w:t>4) в органе, предоставляющем услугу, на бумажном носителе.</w:t>
            </w:r>
          </w:p>
        </w:tc>
      </w:tr>
      <w:tr w:rsidR="00F65697">
        <w:trPr>
          <w:trHeight w:val="375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</w:tr>
      <w:tr w:rsidR="00F65697">
        <w:trPr>
          <w:trHeight w:val="46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</w:tr>
    </w:tbl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F65697">
      <w:pPr>
        <w:jc w:val="center"/>
        <w:outlineLvl w:val="0"/>
        <w:rPr>
          <w:sz w:val="28"/>
          <w:szCs w:val="28"/>
        </w:rPr>
      </w:pPr>
    </w:p>
    <w:p w:rsidR="00F65697" w:rsidRDefault="007B32A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1656"/>
        <w:gridCol w:w="2038"/>
        <w:gridCol w:w="2715"/>
        <w:gridCol w:w="1654"/>
        <w:gridCol w:w="1748"/>
        <w:gridCol w:w="1770"/>
        <w:gridCol w:w="1927"/>
        <w:gridCol w:w="236"/>
        <w:gridCol w:w="236"/>
        <w:gridCol w:w="236"/>
      </w:tblGrid>
      <w:tr w:rsidR="00F65697">
        <w:trPr>
          <w:trHeight w:val="20"/>
        </w:trPr>
        <w:tc>
          <w:tcPr>
            <w:tcW w:w="14029" w:type="dxa"/>
            <w:gridSpan w:val="8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3. "Сведения о заявителях "подуслуги"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hRule="exact" w:val="20"/>
        </w:trPr>
        <w:tc>
          <w:tcPr>
            <w:tcW w:w="48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лиц, имеющих право на получение "подуслуги"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Установленные требования к документу, подтверждающему правомочие заявителя </w:t>
            </w:r>
            <w:r>
              <w:rPr>
                <w:color w:val="000000"/>
              </w:rPr>
              <w:t>соответствующей категории на получение "подуслуги"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документа, подтвер</w:t>
            </w:r>
            <w:r>
              <w:rPr>
                <w:color w:val="000000"/>
              </w:rPr>
              <w:t>ждающего право подачи заявления от имени заявителя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93" w:type="dxa"/>
            <w:gridSpan w:val="11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F65697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лица, обратившиеся в орган местного самоуправления с заявлением о проедоставлении муниципальной услуги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На бланке государствен</w:t>
            </w:r>
            <w:r>
              <w:br/>
              <w:t>ного образца, паспорт гр. РФ  соответствует требованиям постановления Правительства Р</w:t>
            </w:r>
            <w:r>
              <w:t>Ф от 08.07.1997 №828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Доверенность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Доверенность, подтверждающая полномочия на обращение за получением муниципальной услуги, оформленная </w:t>
            </w:r>
            <w:r>
              <w:t xml:space="preserve">в соответствии с законодательством РФ, должна </w:t>
            </w:r>
            <w:r>
              <w:lastRenderedPageBreak/>
              <w:t>содержать: фамилии, имена, отчества (при наличии) доверенного лица и доверителя, печать и подпись нотариуса</w:t>
            </w:r>
            <w:r>
              <w:br/>
            </w:r>
            <w:r>
              <w:br/>
              <w:t>При направлении заявления и прилагаемых к нему документов в электронной форме через Портал:</w:t>
            </w:r>
            <w:r>
              <w:br/>
              <w:t>1) Заявле</w:t>
            </w:r>
            <w:r>
              <w:t xml:space="preserve">ние, направляемое  от физического лица, должно быть заполнено в форме, представленной на Портале. </w:t>
            </w:r>
            <w: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</w:t>
            </w:r>
            <w:r>
              <w:t xml:space="preserve">ицированной ЭП нотариуса. Подача электронных заявлений с Портала доверенным лицом возможна только от имени физического лица. Подача </w:t>
            </w:r>
            <w:r>
              <w:lastRenderedPageBreak/>
              <w:t>заявлений от имени юридического лица или индивидуального предпринимателя возможна только под учетной записью руководителя ор</w:t>
            </w:r>
            <w:r>
              <w:t>ганизации, имеющего право подписи.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обратившиеся в орган местного самоуправления с заявлением о проедоставлении муниципальной услуги</w:t>
            </w:r>
          </w:p>
        </w:tc>
        <w:tc>
          <w:tcPr>
            <w:tcW w:w="2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1) документ, удостоверяющий личность руководителя (управляющего) юридического лица;</w:t>
            </w:r>
            <w:r>
              <w:br/>
              <w:t xml:space="preserve">2) выписка из </w:t>
            </w:r>
            <w:r>
              <w:t>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Выписка из ЕГРЮЛ должна быть действующей (30 дней с момента </w:t>
            </w:r>
            <w:r>
              <w:t>выдачи) и не сокращенной (в ней должны отражаться сведения документа, удостоверяющего личность руководителя/управляющего)</w:t>
            </w:r>
            <w: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</w:t>
            </w:r>
            <w:r>
              <w:t>млен налоговый орган (не внесена информация в ЕГРЮЛ)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Физические лица, обладающие правом действовать без доверенности.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Копия решения о назначении или об избрании, либо приказа о назначении физического лица на должность, в соответствии с которым </w:t>
            </w:r>
            <w:r>
              <w:t>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Копия должна быть заверена надлежащим образом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доверенность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>
              <w:br/>
            </w:r>
            <w:r>
              <w:br/>
              <w:t xml:space="preserve">При направлении заявления и прилагаемых к </w:t>
            </w:r>
            <w:r>
              <w:lastRenderedPageBreak/>
              <w:t>нему документов в электронной форме через Портал:</w:t>
            </w:r>
            <w:r>
              <w:br/>
              <w:t>1) Заяв</w:t>
            </w:r>
            <w:r>
              <w:t xml:space="preserve">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br/>
              <w:t xml:space="preserve"> 2) При обращении доверенного лица доверенность, подтверждающая правомочие на обращение за получени</w:t>
            </w:r>
            <w:r>
              <w:t>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</w:t>
            </w:r>
            <w:r>
              <w:t xml:space="preserve">ованной ЭП нотариуса. Подача электронных </w:t>
            </w:r>
            <w:r>
              <w:lastRenderedPageBreak/>
              <w:t>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</w:t>
            </w:r>
            <w:r>
              <w:t>зации, имеющего право подписи.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1972"/>
        <w:gridCol w:w="2344"/>
        <w:gridCol w:w="1722"/>
        <w:gridCol w:w="1569"/>
        <w:gridCol w:w="2076"/>
        <w:gridCol w:w="1673"/>
        <w:gridCol w:w="2146"/>
        <w:gridCol w:w="236"/>
        <w:gridCol w:w="236"/>
        <w:gridCol w:w="236"/>
      </w:tblGrid>
      <w:tr w:rsidR="00F65697">
        <w:trPr>
          <w:trHeight w:val="20"/>
        </w:trPr>
        <w:tc>
          <w:tcPr>
            <w:tcW w:w="14029" w:type="dxa"/>
            <w:gridSpan w:val="8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4. "Документы, предоставляемые заявителем для получения "подуслуги"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hRule="exact" w:val="20"/>
        </w:trPr>
        <w:tc>
          <w:tcPr>
            <w:tcW w:w="486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документа</w:t>
            </w: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необходимых экземпляров документа с указанием подлинник/копия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Условие предоставления документа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(шаблон) документа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документа/заполнения документа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93" w:type="dxa"/>
            <w:gridSpan w:val="11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  1. Присвоение адреса объекту </w:t>
            </w:r>
            <w:r>
              <w:rPr>
                <w:b/>
                <w:bCs/>
                <w:color w:val="000000"/>
                <w:sz w:val="24"/>
                <w:szCs w:val="24"/>
              </w:rPr>
              <w:t>адресации, изменение и аннулирование такого адреса</w:t>
            </w:r>
          </w:p>
        </w:tc>
      </w:tr>
      <w:tr w:rsidR="00F65697">
        <w:trPr>
          <w:trHeight w:val="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1) заявление по форме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экземпляр, подлинник, без возврата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>по форме, с подписью и печатью (при наличии) заявителя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  к технологической схеме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Документы, которые </w:t>
            </w:r>
            <w:r>
              <w:rPr>
                <w:color w:val="000000"/>
              </w:rPr>
              <w:t>заявитель вправе предоставить в соответствии с пунктом 17 Административного регламента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</w:t>
            </w:r>
            <w:r>
              <w:rPr>
                <w:color w:val="000000"/>
              </w:rPr>
              <w:lastRenderedPageBreak/>
              <w:t>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 на  строительство  не  требуется,  правоустанавливающие и (или) правоудостоверяющие</w:t>
            </w:r>
            <w:r>
              <w:rPr>
                <w:color w:val="000000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  <w:r>
              <w:rPr>
                <w:color w:val="000000"/>
              </w:rPr>
              <w:br/>
      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</w:t>
            </w:r>
            <w:r>
              <w:rPr>
                <w:color w:val="000000"/>
              </w:rPr>
              <w:t xml:space="preserve">  объекта   адресации    (в   случае   преобразования   объектов   недвижимости с образованием одного и более новых объектов адресации);</w:t>
            </w:r>
            <w:r>
              <w:rPr>
                <w:color w:val="000000"/>
              </w:rPr>
              <w:br/>
              <w:t>в) разрешение на строительство объекта адресации (при присвоении адреса строящимся   объектам   адресации)   (за исключ</w:t>
            </w:r>
            <w:r>
              <w:rPr>
                <w:color w:val="000000"/>
              </w:rPr>
              <w:t xml:space="preserve">ением   случаев, </w:t>
            </w:r>
            <w:r>
              <w:rPr>
                <w:color w:val="000000"/>
              </w:rPr>
              <w:lastRenderedPageBreak/>
              <w:t xml:space="preserve">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</w:t>
            </w:r>
            <w:r>
              <w:rPr>
                <w:color w:val="000000"/>
              </w:rPr>
              <w:t>наличии разрешения на ввод объекта адресации в эксплуатацию;</w:t>
            </w:r>
            <w:r>
              <w:rPr>
                <w:color w:val="000000"/>
              </w:rPr>
              <w:br/>
      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      </w:r>
            <w:r>
              <w:rPr>
                <w:color w:val="000000"/>
              </w:rPr>
              <w:br/>
              <w:t xml:space="preserve">д) выписка </w:t>
            </w:r>
            <w:r>
              <w:rPr>
                <w:color w:val="000000"/>
              </w:rPr>
              <w:t>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  <w:r>
              <w:rPr>
                <w:color w:val="000000"/>
              </w:rPr>
              <w:br/>
              <w:t>е) решение   органа местного самоуправления о переводе   жилого помещ</w:t>
            </w:r>
            <w:r>
              <w:rPr>
                <w:color w:val="000000"/>
              </w:rPr>
              <w:t xml:space="preserve">ения в нежилое помещение или нежилого помещения в жилое помещение (в </w:t>
            </w:r>
            <w:r>
              <w:rPr>
                <w:color w:val="000000"/>
              </w:rPr>
              <w:lastRenderedPageBreak/>
              <w:t>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  <w:r>
              <w:rPr>
                <w:color w:val="000000"/>
              </w:rPr>
              <w:br/>
              <w:t>ж) а</w:t>
            </w:r>
            <w:r>
              <w:rPr>
                <w:color w:val="000000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>
              <w:rPr>
                <w:color w:val="000000"/>
              </w:rPr>
              <w:br/>
      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</w:t>
            </w:r>
            <w:r>
              <w:rPr>
                <w:color w:val="000000"/>
              </w:rPr>
              <w:t>указанным в подпункте «а» пункта 14 Правил;</w:t>
            </w:r>
            <w:r>
              <w:rPr>
                <w:color w:val="000000"/>
              </w:rPr>
              <w:br/>
              <w:t xml:space="preserve">и) уведомление об отсутствии в Едином государственном реестре недвижимости </w:t>
            </w:r>
            <w:r>
              <w:rPr>
                <w:color w:val="000000"/>
              </w:rPr>
              <w:lastRenderedPageBreak/>
              <w:t>запрашиваемых сведений по объекту недвижимости, являющемуся объектом     адресации    (в    случае     аннулирования     адреса    объект</w:t>
            </w:r>
            <w:r>
              <w:rPr>
                <w:color w:val="000000"/>
              </w:rPr>
              <w:t>а    адресации по основаниям, указанным в подпункте «а» пункта 14 Правил).</w:t>
            </w:r>
          </w:p>
        </w:tc>
        <w:tc>
          <w:tcPr>
            <w:tcW w:w="17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</w:pPr>
            <w:r>
              <w:lastRenderedPageBreak/>
              <w:t>1 экземпляр, подлинник или заверенная копия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</w:pPr>
            <w:r>
              <w:t xml:space="preserve">При направлении заявления и прилагаемых к нему документов посредством личного обращения, почтовым отправлением:            Верность </w:t>
            </w:r>
            <w:r>
              <w:t xml:space="preserve">копии </w:t>
            </w:r>
            <w:r>
              <w:lastRenderedPageBreak/>
              <w:t>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</w:t>
            </w:r>
            <w:r>
              <w:t>одится в данной организации.</w:t>
            </w:r>
            <w:r>
              <w:br/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</w:t>
            </w:r>
            <w:r>
              <w:t>ту заверения.</w:t>
            </w:r>
            <w: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</w:t>
            </w:r>
            <w:r>
              <w:lastRenderedPageBreak/>
              <w:t>документа): «Всего в копии ____ л.» Допускается заверять отметкой «Верн</w:t>
            </w:r>
            <w:r>
              <w:t xml:space="preserve">о» каждый лист многостраничной копии документа.     </w:t>
            </w:r>
            <w:r>
              <w:br/>
            </w:r>
            <w:r>
              <w:br/>
      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</w:t>
            </w:r>
            <w:r>
              <w:t>прикрепления к заявлениям электронных копий документов.</w:t>
            </w:r>
            <w:r>
              <w:br/>
              <w:t xml:space="preserve">Прилагаемые к заявлению электронные документы представляются в одном из следующих форматов: </w:t>
            </w:r>
            <w:r>
              <w:br/>
              <w:t>doc, docx, rtf, pdf (документы, указанные в пунктах 19 – 26, кроме материалов проектной документации);</w:t>
            </w:r>
            <w:r>
              <w:br/>
              <w:t xml:space="preserve">pdf </w:t>
            </w:r>
            <w:r>
              <w:t xml:space="preserve">(материалы проектной документации, указанные в </w:t>
            </w:r>
            <w:r>
              <w:lastRenderedPageBreak/>
              <w:t>подпункте 2 пункта 19);</w:t>
            </w:r>
            <w: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>
              <w:br/>
              <w:t xml:space="preserve">   </w:t>
            </w:r>
            <w:r>
              <w:t xml:space="preserve">        2) В целях представления электронных документов сканирование документов на бумажном носителе осуществляется:</w:t>
            </w:r>
            <w: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>
              <w:br/>
              <w:t xml:space="preserve">     </w:t>
            </w:r>
            <w:r>
              <w:t xml:space="preserve">           б) в черно-белом режиме при отсутствии в документе графических изображений;</w:t>
            </w:r>
            <w: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>
              <w:br/>
              <w:t xml:space="preserve">                 г) в режиме </w:t>
            </w:r>
            <w:r>
              <w:lastRenderedPageBreak/>
              <w:t>"оттенки серо</w:t>
            </w:r>
            <w:r>
              <w:t>го" при наличии в документе изображений, отличных от цветного изображения.</w:t>
            </w:r>
            <w: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>
              <w:br/>
            </w:r>
            <w:r>
              <w:br/>
              <w:t>Заявление, направляемое  от физического лица, юридического</w:t>
            </w:r>
            <w:r>
              <w:t xml:space="preserve"> лица либо индивидуального предпринимателя, должно быть заполнено в форме, представленной на Портале. </w:t>
            </w:r>
            <w: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</w:t>
            </w:r>
            <w:r>
              <w:t xml:space="preserve">цией, удостоверяется квалифицированной электронной подписью (ЭП) в формате открепленной </w:t>
            </w:r>
            <w:r>
              <w:lastRenderedPageBreak/>
              <w:t>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</w:t>
            </w:r>
            <w:r>
              <w:t>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"/>
        <w:gridCol w:w="2204"/>
        <w:gridCol w:w="1696"/>
        <w:gridCol w:w="1434"/>
        <w:gridCol w:w="1433"/>
        <w:gridCol w:w="1608"/>
        <w:gridCol w:w="1462"/>
        <w:gridCol w:w="1462"/>
        <w:gridCol w:w="1462"/>
        <w:gridCol w:w="236"/>
        <w:gridCol w:w="236"/>
      </w:tblGrid>
      <w:tr w:rsidR="00F65697">
        <w:trPr>
          <w:trHeight w:val="20"/>
        </w:trPr>
        <w:tc>
          <w:tcPr>
            <w:tcW w:w="12790" w:type="dxa"/>
            <w:gridSpan w:val="8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hRule="exact" w:val="20"/>
        </w:trPr>
        <w:tc>
          <w:tcPr>
            <w:tcW w:w="1466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актуальной технологической карты межведомственного </w:t>
            </w:r>
            <w:r>
              <w:rPr>
                <w:color w:val="000000"/>
              </w:rPr>
              <w:t>взаимодействия</w:t>
            </w: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</w:t>
            </w:r>
            <w:r>
              <w:rPr>
                <w:color w:val="000000"/>
              </w:rPr>
              <w:t>гана (организации), в адрес которого(ой) направляется межведомственный запрос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SID электронного сервиса/наименование вида сведений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Формы (шаблоны) межведомственного запроса и ответа на </w:t>
            </w:r>
            <w:r>
              <w:rPr>
                <w:color w:val="000000"/>
              </w:rPr>
              <w:t>межведомственный запрос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93" w:type="dxa"/>
            <w:gridSpan w:val="11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F65697">
        <w:trPr>
          <w:trHeight w:val="20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   выписка из Единого </w:t>
            </w:r>
            <w:r>
              <w:rPr>
                <w:color w:val="000000"/>
              </w:rPr>
              <w:t>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1) Сведения, содержащиеся в правоустанавливающих документах на объект недвижимости                       </w:t>
            </w:r>
            <w:r>
              <w:rPr>
                <w:color w:val="000000"/>
              </w:rPr>
              <w:t xml:space="preserve">          2)  Сведения, содержащиеся в Едином государственном реестре недвижимости                  3) Сведения из кадастрового плана или кадастровой карты соответствующей территории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 местного самоуправления,  предоставляющий услугу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Росреестр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SID 0000</w:t>
            </w:r>
            <w:r>
              <w:rPr>
                <w:color w:val="000000"/>
              </w:rPr>
              <w:t>135/Сервис предоставления услуг Росреестра в электронном виде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>
              <w:rPr>
                <w:color w:val="000000"/>
              </w:rPr>
              <w:br/>
              <w:t xml:space="preserve">срок ответа - в течении трех рабочих дней, </w:t>
            </w:r>
            <w:r>
              <w:rPr>
                <w:color w:val="000000"/>
              </w:rPr>
              <w:br/>
              <w:t>срок приобщения к документам - в д</w:t>
            </w:r>
            <w:r>
              <w:rPr>
                <w:color w:val="000000"/>
              </w:rPr>
              <w:t>ень получения ответа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   выпивка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   кадастровый </w:t>
            </w:r>
            <w:r>
              <w:rPr>
                <w:color w:val="000000"/>
              </w:rPr>
              <w:t>паспорт здания, сооружения, объекта незавершенного строительства, помещения;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   кадастровая выписка о земельном участке;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   градостроительный план земельного участка (в случае присвоения адреса строящимся/реконструируемым объектам </w:t>
            </w:r>
            <w:r>
              <w:rPr>
                <w:color w:val="000000"/>
              </w:rPr>
              <w:t>адресации);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   разрешение на строительство объекта </w:t>
            </w:r>
            <w:r>
              <w:rPr>
                <w:color w:val="000000"/>
              </w:rPr>
              <w:lastRenderedPageBreak/>
              <w:t>адресации (в случае присвоения адреса строящимся объектам адресации);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   разрешение на ввод объекта адресации в эксплуатацию (в случае присвоения адреса строящимся объектам </w:t>
            </w:r>
            <w:r>
              <w:rPr>
                <w:color w:val="000000"/>
              </w:rPr>
              <w:t>адресации);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97" w:rsidRDefault="007B32AB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   кадастровая   выписка   об   объекте   недвижимости,   который   снят   с   учета (в случае аннулирования адреса объекта адресации);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697" w:rsidRDefault="007B32AB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   решение Уполномоченного органа о переводе жилого помещения в нежилое помещение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нежилого помещения в жилое помещение)  (в случае, если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анее решение о переводе жилого  помещения в нежилое помещение или нежилого помещения в жилое помещение принято);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697" w:rsidRDefault="007B32AB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  акт приемочной комиссии при переустройстве и (или) перепланировке помещения, приводящих к образованию одного и более новых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697" w:rsidRDefault="007B32AB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   кадастровые паспорта объектов недвижимости, следствием преобразования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которых является образование одного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1897"/>
        <w:gridCol w:w="2027"/>
        <w:gridCol w:w="2758"/>
        <w:gridCol w:w="1999"/>
        <w:gridCol w:w="1999"/>
        <w:gridCol w:w="1609"/>
        <w:gridCol w:w="731"/>
        <w:gridCol w:w="748"/>
        <w:gridCol w:w="236"/>
        <w:gridCol w:w="236"/>
      </w:tblGrid>
      <w:tr w:rsidR="00F65697">
        <w:trPr>
          <w:trHeight w:val="20"/>
        </w:trPr>
        <w:tc>
          <w:tcPr>
            <w:tcW w:w="14252" w:type="dxa"/>
            <w:gridSpan w:val="9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6. Результат "подуслуги"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hRule="exact" w:val="20"/>
        </w:trPr>
        <w:tc>
          <w:tcPr>
            <w:tcW w:w="457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Документ/документы, являющийся(иеся) результатом "подуслуги"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документа/документов, являющегося(ихся) результатом "подуслуги"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документа/документов, являющегос</w:t>
            </w:r>
            <w:r>
              <w:rPr>
                <w:color w:val="000000"/>
              </w:rPr>
              <w:t>я(ихся) результатом "подуслуги"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Способы получения результата "подуслуги"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хранения не востребованных заявителем результатов "подуслуги"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органе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МФЦ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14693" w:type="dxa"/>
            <w:gridSpan w:val="11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 1. Присвоение адреса объекту адресации, изменение и аннулирование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такого адреса</w:t>
            </w:r>
          </w:p>
        </w:tc>
      </w:tr>
      <w:tr w:rsidR="00F65697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Решение о присвоении адреса объекту адресации                            Решение об изменении адреса объекту адресации                               Решение о аннулировании адреса объекту адресации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 установленной форме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положительный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установленной форме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</w:pPr>
            <w: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br/>
              <w:t xml:space="preserve">2) на Едином </w:t>
            </w:r>
            <w:r>
              <w:lastRenderedPageBreak/>
              <w:t>портале государственных услуг в виде электронного документа;</w:t>
            </w:r>
            <w:r>
              <w:br/>
              <w:t>3) почтовая связь;</w:t>
            </w:r>
            <w:r>
              <w:br/>
              <w:t>4) в органе, п</w:t>
            </w:r>
            <w:r>
              <w:t>редоставляющем услугу, на бумажном носителе.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lastRenderedPageBreak/>
              <w:t>3 года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>до 1 месяца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697">
        <w:trPr>
          <w:trHeight w:val="2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Письмо-отказ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отрицательный</w:t>
            </w:r>
          </w:p>
        </w:tc>
        <w:tc>
          <w:tcPr>
            <w:tcW w:w="2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</w:pP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>3 года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>до 1 месяц</w:t>
            </w:r>
            <w:r>
              <w:lastRenderedPageBreak/>
              <w:t>а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2388"/>
        <w:gridCol w:w="3167"/>
        <w:gridCol w:w="2654"/>
        <w:gridCol w:w="2269"/>
        <w:gridCol w:w="1860"/>
        <w:gridCol w:w="1863"/>
      </w:tblGrid>
      <w:tr w:rsidR="00F65697">
        <w:trPr>
          <w:trHeight w:val="20"/>
        </w:trPr>
        <w:tc>
          <w:tcPr>
            <w:tcW w:w="14694" w:type="dxa"/>
            <w:gridSpan w:val="7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7. "Технологические процессы предоставления "подуслуги"</w:t>
            </w:r>
          </w:p>
        </w:tc>
      </w:tr>
      <w:tr w:rsidR="00F65697">
        <w:trPr>
          <w:trHeight w:hRule="exact" w:val="20"/>
        </w:trPr>
        <w:tc>
          <w:tcPr>
            <w:tcW w:w="493" w:type="dxa"/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8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316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Особенности</w:t>
            </w:r>
            <w:r>
              <w:rPr>
                <w:color w:val="000000"/>
              </w:rPr>
              <w:t xml:space="preserve"> исполнения процедуры процесса</w:t>
            </w:r>
          </w:p>
        </w:tc>
        <w:tc>
          <w:tcPr>
            <w:tcW w:w="2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процедуры (процесса)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подуслуги: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личности </w:t>
            </w:r>
            <w:r>
              <w:rPr>
                <w:color w:val="000000"/>
              </w:rPr>
              <w:t>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момент обра</w:t>
            </w:r>
            <w:r>
              <w:rPr>
                <w:color w:val="000000"/>
              </w:rPr>
              <w:t>щения заявителя за предоставлением услуги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на наличие о</w:t>
            </w:r>
            <w:r>
              <w:rPr>
                <w:color w:val="000000"/>
              </w:rPr>
              <w:t>бязательных документов</w:t>
            </w:r>
          </w:p>
        </w:tc>
        <w:tc>
          <w:tcPr>
            <w:tcW w:w="31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Критериями принятия решения о приеме (отказе в приеме) заявления и приложенных </w:t>
            </w:r>
            <w:r>
              <w:rPr>
                <w:color w:val="000000"/>
              </w:rPr>
              <w:lastRenderedPageBreak/>
              <w:t>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</w:t>
            </w:r>
            <w:r>
              <w:rPr>
                <w:color w:val="000000"/>
              </w:rPr>
              <w:t>явителем.</w:t>
            </w:r>
          </w:p>
        </w:tc>
        <w:tc>
          <w:tcPr>
            <w:tcW w:w="26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 течение одного рабочего дня со дня получения заявления о предоставлении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должностное лицо, ответственное за прием и регистрацию </w:t>
            </w:r>
            <w:r>
              <w:rPr>
                <w:color w:val="000000"/>
              </w:rPr>
              <w:lastRenderedPageBreak/>
              <w:t>заявления о предоставлении муниципальной услуги и документов (сотрудник МФЦ)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Компьютер, </w:t>
            </w:r>
            <w:r>
              <w:rPr>
                <w:color w:val="000000"/>
              </w:rPr>
              <w:t xml:space="preserve">принтер, сканер,ксерокс, </w:t>
            </w:r>
            <w:r>
              <w:rPr>
                <w:color w:val="000000"/>
              </w:rPr>
              <w:lastRenderedPageBreak/>
              <w:t>доступ к базе данных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1 к технологической схеме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97" w:rsidRDefault="00F65697">
            <w:pPr>
              <w:widowControl w:val="0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заявления и прилагаемых документов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Регистрация </w:t>
            </w:r>
            <w:r>
              <w:rPr>
                <w:color w:val="000000"/>
              </w:rPr>
              <w:t>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</w:t>
            </w:r>
            <w:r>
              <w:rPr>
                <w:color w:val="000000"/>
              </w:rPr>
              <w:t>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момент обращения заявителя за предоставлением услуги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</w:t>
            </w:r>
            <w:r>
              <w:rPr>
                <w:color w:val="000000"/>
              </w:rPr>
              <w:t xml:space="preserve"> и документов (сотрудник МФЦ)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пакета документов в Орган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color w:val="000000"/>
              </w:rPr>
              <w:t>следующего рабочего дня после приема документов от заявителя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пакета документов в Органе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Сформированный пакет документов </w:t>
            </w:r>
            <w:r>
              <w:rPr>
                <w:color w:val="000000"/>
              </w:rPr>
              <w:t>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день получения документов из МФЦ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</w:t>
            </w:r>
            <w:r>
              <w:rPr>
                <w:color w:val="000000"/>
              </w:rPr>
              <w:t xml:space="preserve"> Органа)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F6569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</w:t>
            </w:r>
            <w:r>
              <w:rPr>
                <w:b/>
                <w:bCs/>
                <w:color w:val="000000"/>
                <w:sz w:val="24"/>
                <w:szCs w:val="24"/>
              </w:rPr>
              <w:t>распоряжении государственных органов, органов местного самоуправления и иных организаций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принятие </w:t>
            </w:r>
            <w:r>
              <w:rPr>
                <w:color w:val="000000"/>
              </w:rPr>
              <w:t>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</w:t>
            </w:r>
            <w:r>
              <w:rPr>
                <w:color w:val="000000"/>
              </w:rPr>
              <w:t xml:space="preserve">межведомственного взаимодействия. </w:t>
            </w:r>
            <w:r>
              <w:rPr>
                <w:color w:val="000000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</w:t>
            </w:r>
            <w:r>
              <w:rPr>
                <w:color w:val="000000"/>
              </w:rPr>
              <w:t>ументов, то осуществляется подготовка мотивированного отказа в приеме документов.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</w:t>
            </w:r>
            <w:r>
              <w:rPr>
                <w:color w:val="000000"/>
              </w:rPr>
              <w:t>межведомственного взаимодействия.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Уполномоченные должностные лица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принтер.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принятие решения о </w:t>
            </w:r>
            <w:r>
              <w:rPr>
                <w:color w:val="000000"/>
              </w:rPr>
              <w:t>предоставлении муниципальной услуги (отказе в предоставлении муниципальной услуги), внесение соответствующих сведений в государственный адресный реестр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Осуществляется проверка наличия оснований для отказа в предоставлении муниципальной услуги, принимается </w:t>
            </w:r>
            <w:r>
              <w:rPr>
                <w:color w:val="000000"/>
              </w:rPr>
              <w:t>решение о предоставлении либо отказе в предоставлении муниципальной услуги, осуществляется внесение соответствующих сведений в государственный адресный реестр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рабочих дней со дня получения уполномоченными должностными лицами заявления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</w:t>
            </w:r>
            <w:r>
              <w:rPr>
                <w:color w:val="000000"/>
              </w:rPr>
              <w:t>ченные должностные лица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результата оказания услуги в МФЦ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Результат оказания услуги направляется в МФЦ по реестру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одного рабочего дня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Уполномоченные должностные лица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результата </w:t>
            </w:r>
            <w:r>
              <w:rPr>
                <w:color w:val="000000"/>
              </w:rPr>
              <w:t>оказания услуги в МФЦ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Резельтат оказания услуги принимается по реестру с отметкой о получении. Производится внесение информации о приеме </w:t>
            </w:r>
            <w:r>
              <w:rPr>
                <w:color w:val="000000"/>
              </w:rPr>
              <w:lastRenderedPageBreak/>
              <w:t>документов в АИС МФЦ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день приема документов из Органа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должностноге лицо, ответственное за прием готовых документов из</w:t>
            </w:r>
            <w:r>
              <w:rPr>
                <w:color w:val="000000"/>
              </w:rPr>
              <w:t xml:space="preserve"> Органа (сотрудник МФЦ)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 Уведомление заявителя о принятом решении и выдача результата оказания услуги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заявителя о принятом решении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осуществляется по желанию заявителя: </w:t>
            </w:r>
            <w:r>
              <w:rPr>
                <w:color w:val="000000"/>
              </w:rPr>
              <w:t>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</w:t>
            </w:r>
            <w:r>
              <w:rPr>
                <w:color w:val="000000"/>
              </w:rPr>
              <w:t>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течение одного рабочего дня со дня истечения срока предоставления мун</w:t>
            </w:r>
            <w:r>
              <w:rPr>
                <w:color w:val="000000"/>
              </w:rPr>
              <w:t>иципальной услуги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принтер,сканер, ксерокс, почтовый конверт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</w:t>
            </w:r>
            <w:r>
              <w:rPr>
                <w:color w:val="000000"/>
              </w:rPr>
              <w:t>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день приема документов из Органа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</w:t>
            </w:r>
            <w:r>
              <w:rPr>
                <w:color w:val="000000"/>
              </w:rPr>
              <w:t>ютер, принтер, сканер,ксерокс, доступ к базе данных, доступ к средствам коммуникации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результата оказания услуги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</w:t>
            </w:r>
            <w:r>
              <w:rPr>
                <w:color w:val="000000"/>
              </w:rPr>
              <w:t>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</w:t>
            </w:r>
            <w:r>
              <w:rPr>
                <w:color w:val="000000"/>
              </w:rPr>
              <w:t>лицо, ответственное за выдачу готовых документов заявителям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Компьютер, принтер, 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97">
        <w:trPr>
          <w:trHeight w:val="2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невостребованных </w:t>
            </w:r>
            <w:r>
              <w:rPr>
                <w:color w:val="000000"/>
              </w:rPr>
              <w:lastRenderedPageBreak/>
              <w:t>документов в Орган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Если заявитель не обратился за получением результата оказания </w:t>
            </w:r>
            <w:r>
              <w:rPr>
                <w:color w:val="000000"/>
              </w:rPr>
              <w:lastRenderedPageBreak/>
              <w:t>услуги, невостребованны</w:t>
            </w:r>
            <w:r>
              <w:rPr>
                <w:color w:val="000000"/>
              </w:rPr>
              <w:t>е документы направляются в Орган по реестру</w:t>
            </w:r>
          </w:p>
        </w:tc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Через три месяца после получения результата из </w:t>
            </w:r>
            <w:r>
              <w:rPr>
                <w:color w:val="000000"/>
              </w:rPr>
              <w:lastRenderedPageBreak/>
              <w:t>Органа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должностное лицо, ответственное за </w:t>
            </w:r>
            <w:r>
              <w:rPr>
                <w:color w:val="000000"/>
              </w:rPr>
              <w:lastRenderedPageBreak/>
              <w:t>передачу документов в Орган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Компьютер, принтер, </w:t>
            </w:r>
            <w:r>
              <w:rPr>
                <w:color w:val="000000"/>
              </w:rPr>
              <w:lastRenderedPageBreak/>
              <w:t>сканер,ксерокс, доступ к базе данных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p w:rsidR="00F65697" w:rsidRDefault="00F65697">
      <w:pPr>
        <w:tabs>
          <w:tab w:val="left" w:pos="3285"/>
        </w:tabs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2"/>
        <w:gridCol w:w="1402"/>
        <w:gridCol w:w="1490"/>
        <w:gridCol w:w="1593"/>
        <w:gridCol w:w="1628"/>
        <w:gridCol w:w="5467"/>
        <w:gridCol w:w="1623"/>
      </w:tblGrid>
      <w:tr w:rsidR="00F65697">
        <w:tc>
          <w:tcPr>
            <w:tcW w:w="14694" w:type="dxa"/>
            <w:gridSpan w:val="7"/>
            <w:shd w:val="clear" w:color="auto" w:fill="auto"/>
            <w:vAlign w:val="bottom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8. "Особенности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предоставления "подуслуги" в электронной форме"</w:t>
            </w:r>
          </w:p>
        </w:tc>
      </w:tr>
      <w:tr w:rsidR="00F65697">
        <w:tc>
          <w:tcPr>
            <w:tcW w:w="1491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5467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F65697" w:rsidRDefault="00F65697">
            <w:pPr>
              <w:widowControl w:val="0"/>
              <w:rPr>
                <w:rFonts w:ascii="Calibri" w:hAnsi="Calibri"/>
                <w:color w:val="000000"/>
              </w:rPr>
            </w:pPr>
          </w:p>
        </w:tc>
      </w:tr>
      <w:tr w:rsidR="00F6569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Способ формирования запроса о </w:t>
            </w:r>
            <w:r>
              <w:rPr>
                <w:color w:val="000000"/>
              </w:rPr>
              <w:t>предоставлении "подуслуги"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оплаты государственной пошлины за предоставление "подуслуги" и</w:t>
            </w:r>
            <w:r>
              <w:rPr>
                <w:color w:val="000000"/>
              </w:rPr>
              <w:t xml:space="preserve">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5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подачи жалобы на нарушение порядка предоставления "подуслуги" и досудебного (вн</w:t>
            </w:r>
            <w:r>
              <w:rPr>
                <w:color w:val="000000"/>
              </w:rPr>
              <w:t>есудебного) обжалования решений и действий (бездействия) органа в процессе получения "подуслуги"</w:t>
            </w:r>
          </w:p>
        </w:tc>
      </w:tr>
      <w:tr w:rsidR="00F65697"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65697">
        <w:tc>
          <w:tcPr>
            <w:tcW w:w="14694" w:type="dxa"/>
            <w:gridSpan w:val="7"/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 1. Присвоение адреса объекту адресации, изменение и аннулирование такого адреса</w:t>
            </w:r>
          </w:p>
        </w:tc>
      </w:tr>
      <w:tr w:rsidR="00F6569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Единый портал государственн</w:t>
            </w:r>
            <w:r>
              <w:rPr>
                <w:color w:val="000000"/>
              </w:rPr>
              <w:lastRenderedPageBreak/>
              <w:t xml:space="preserve">ых услуг, региональный портал </w:t>
            </w:r>
            <w:r>
              <w:rPr>
                <w:color w:val="000000"/>
              </w:rPr>
              <w:t>государственных услуг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</w:pPr>
            <w:r>
              <w:t xml:space="preserve">Через экранную форму на </w:t>
            </w:r>
            <w:r>
              <w:lastRenderedPageBreak/>
              <w:t>региональном портале государственных услуг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требуется предоставление заявителем </w:t>
            </w:r>
            <w:r>
              <w:rPr>
                <w:color w:val="000000"/>
              </w:rPr>
              <w:lastRenderedPageBreak/>
              <w:t>документов на бумажном носителе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97" w:rsidRDefault="007B32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официальный сайт органа, </w:t>
            </w:r>
            <w:r>
              <w:rPr>
                <w:color w:val="000000"/>
              </w:rPr>
              <w:t>предоставляющ</w:t>
            </w:r>
            <w:r>
              <w:rPr>
                <w:color w:val="000000"/>
              </w:rPr>
              <w:lastRenderedPageBreak/>
              <w:t>его  услугу; Единый портал государственных услуг</w:t>
            </w:r>
          </w:p>
        </w:tc>
      </w:tr>
    </w:tbl>
    <w:p w:rsidR="00F65697" w:rsidRDefault="00F65697">
      <w:pPr>
        <w:tabs>
          <w:tab w:val="left" w:pos="3285"/>
        </w:tabs>
        <w:rPr>
          <w:sz w:val="28"/>
          <w:szCs w:val="28"/>
        </w:rPr>
      </w:pPr>
    </w:p>
    <w:sectPr w:rsidR="00F65697">
      <w:headerReference w:type="default" r:id="rId100"/>
      <w:headerReference w:type="first" r:id="rId101"/>
      <w:pgSz w:w="16838" w:h="11906" w:orient="landscape"/>
      <w:pgMar w:top="1133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2AB">
      <w:r>
        <w:separator/>
      </w:r>
    </w:p>
  </w:endnote>
  <w:endnote w:type="continuationSeparator" w:id="0">
    <w:p w:rsidR="00000000" w:rsidRDefault="007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2AB">
      <w:r>
        <w:separator/>
      </w:r>
    </w:p>
  </w:footnote>
  <w:footnote w:type="continuationSeparator" w:id="0">
    <w:p w:rsidR="00000000" w:rsidRDefault="007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7B32AB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7B32AB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</w:t>
    </w:r>
    <w:r>
      <w:t>АСЭД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>
    <w:pPr>
      <w:pStyle w:val="a8"/>
    </w:pPr>
  </w:p>
  <w:p w:rsidR="00F65697" w:rsidRDefault="00F65697">
    <w:pPr>
      <w:pStyle w:val="a8"/>
    </w:pPr>
  </w:p>
  <w:p w:rsidR="00F65697" w:rsidRDefault="00F65697">
    <w:pPr>
      <w:pStyle w:val="a8"/>
    </w:pPr>
  </w:p>
  <w:p w:rsidR="00F65697" w:rsidRDefault="007B32AB">
    <w:pPr>
      <w:pStyle w:val="a8"/>
    </w:pPr>
    <w:r>
      <w:t xml:space="preserve">                                                                                                                                                                              АСЭД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97" w:rsidRDefault="00F656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0F3"/>
    <w:multiLevelType w:val="multilevel"/>
    <w:tmpl w:val="A4305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F3A81"/>
    <w:multiLevelType w:val="multilevel"/>
    <w:tmpl w:val="39000FEC"/>
    <w:lvl w:ilvl="0">
      <w:numFmt w:val="bullet"/>
      <w:lvlText w:val="-"/>
      <w:lvlJc w:val="left"/>
      <w:pPr>
        <w:tabs>
          <w:tab w:val="num" w:pos="0"/>
        </w:tabs>
        <w:ind w:left="191" w:hanging="164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7"/>
    <w:rsid w:val="00137C0B"/>
    <w:rsid w:val="007B32AB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92F40"/>
    <w:pPr>
      <w:widowControl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uiPriority w:val="1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character" w:styleId="afb">
    <w:name w:val="Emphasis"/>
    <w:basedOn w:val="a0"/>
    <w:uiPriority w:val="20"/>
    <w:qFormat/>
    <w:rsid w:val="0005316F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qFormat/>
    <w:rsid w:val="00492F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c">
    <w:name w:val="Гипертекстовая ссылка"/>
    <w:uiPriority w:val="99"/>
    <w:qFormat/>
    <w:rsid w:val="00492F40"/>
    <w:rPr>
      <w:color w:val="106BBE"/>
    </w:rPr>
  </w:style>
  <w:style w:type="character" w:customStyle="1" w:styleId="ConsPlusNormal">
    <w:name w:val="ConsPlusNormal Знак"/>
    <w:link w:val="ConsPlusNormal0"/>
    <w:qFormat/>
    <w:locked/>
    <w:rsid w:val="00492F40"/>
    <w:rPr>
      <w:rFonts w:ascii="Arial" w:eastAsiaTheme="minorEastAsia" w:hAnsi="Arial" w:cs="Arial"/>
      <w:sz w:val="20"/>
      <w:lang w:eastAsia="ru-RU"/>
    </w:rPr>
  </w:style>
  <w:style w:type="character" w:customStyle="1" w:styleId="afd">
    <w:name w:val="Название Знак"/>
    <w:basedOn w:val="a0"/>
    <w:link w:val="afe"/>
    <w:uiPriority w:val="1"/>
    <w:qFormat/>
    <w:rsid w:val="00492F40"/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uiPriority w:val="1"/>
    <w:qFormat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f">
    <w:name w:val="List"/>
    <w:basedOn w:val="a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f1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3">
    <w:name w:val="List Paragraph"/>
    <w:basedOn w:val="a"/>
    <w:uiPriority w:val="1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5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styleId="16">
    <w:name w:val="toc 1"/>
    <w:basedOn w:val="a"/>
    <w:uiPriority w:val="1"/>
    <w:qFormat/>
    <w:rsid w:val="00492F40"/>
    <w:pPr>
      <w:widowControl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92F40"/>
    <w:pPr>
      <w:widowControl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92F40"/>
    <w:pPr>
      <w:widowControl w:val="0"/>
    </w:pPr>
    <w:rPr>
      <w:sz w:val="22"/>
      <w:szCs w:val="22"/>
      <w:lang w:eastAsia="en-US"/>
    </w:rPr>
  </w:style>
  <w:style w:type="paragraph" w:customStyle="1" w:styleId="aff6">
    <w:name w:val="Текст (справка)"/>
    <w:basedOn w:val="a"/>
    <w:next w:val="a"/>
    <w:uiPriority w:val="99"/>
    <w:qFormat/>
    <w:rsid w:val="00492F40"/>
    <w:pPr>
      <w:widowControl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msonormal0">
    <w:name w:val="msonormal"/>
    <w:basedOn w:val="a"/>
    <w:qFormat/>
    <w:rsid w:val="00492F40"/>
    <w:pPr>
      <w:spacing w:beforeAutospacing="1" w:afterAutospacing="1"/>
    </w:pPr>
    <w:rPr>
      <w:sz w:val="24"/>
      <w:szCs w:val="24"/>
    </w:rPr>
  </w:style>
  <w:style w:type="paragraph" w:styleId="afe">
    <w:name w:val="Title"/>
    <w:basedOn w:val="a"/>
    <w:link w:val="afd"/>
    <w:uiPriority w:val="1"/>
    <w:qFormat/>
    <w:rsid w:val="00492F40"/>
    <w:pPr>
      <w:widowControl w:val="0"/>
      <w:ind w:left="597" w:right="598"/>
      <w:jc w:val="center"/>
    </w:pPr>
    <w:rPr>
      <w:sz w:val="36"/>
      <w:szCs w:val="36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7">
    <w:name w:val="Стиль1"/>
    <w:uiPriority w:val="99"/>
    <w:qFormat/>
    <w:rsid w:val="00B260FE"/>
  </w:style>
  <w:style w:type="table" w:styleId="aff7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2F4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92F40"/>
    <w:pPr>
      <w:widowControl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uiPriority w:val="1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character" w:styleId="afb">
    <w:name w:val="Emphasis"/>
    <w:basedOn w:val="a0"/>
    <w:uiPriority w:val="20"/>
    <w:qFormat/>
    <w:rsid w:val="0005316F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qFormat/>
    <w:rsid w:val="00492F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c">
    <w:name w:val="Гипертекстовая ссылка"/>
    <w:uiPriority w:val="99"/>
    <w:qFormat/>
    <w:rsid w:val="00492F40"/>
    <w:rPr>
      <w:color w:val="106BBE"/>
    </w:rPr>
  </w:style>
  <w:style w:type="character" w:customStyle="1" w:styleId="ConsPlusNormal">
    <w:name w:val="ConsPlusNormal Знак"/>
    <w:link w:val="ConsPlusNormal0"/>
    <w:qFormat/>
    <w:locked/>
    <w:rsid w:val="00492F40"/>
    <w:rPr>
      <w:rFonts w:ascii="Arial" w:eastAsiaTheme="minorEastAsia" w:hAnsi="Arial" w:cs="Arial"/>
      <w:sz w:val="20"/>
      <w:lang w:eastAsia="ru-RU"/>
    </w:rPr>
  </w:style>
  <w:style w:type="character" w:customStyle="1" w:styleId="afd">
    <w:name w:val="Название Знак"/>
    <w:basedOn w:val="a0"/>
    <w:link w:val="afe"/>
    <w:uiPriority w:val="1"/>
    <w:qFormat/>
    <w:rsid w:val="00492F40"/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uiPriority w:val="1"/>
    <w:qFormat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f">
    <w:name w:val="List"/>
    <w:basedOn w:val="a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f1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3">
    <w:name w:val="List Paragraph"/>
    <w:basedOn w:val="a"/>
    <w:uiPriority w:val="1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5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styleId="16">
    <w:name w:val="toc 1"/>
    <w:basedOn w:val="a"/>
    <w:uiPriority w:val="1"/>
    <w:qFormat/>
    <w:rsid w:val="00492F40"/>
    <w:pPr>
      <w:widowControl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92F40"/>
    <w:pPr>
      <w:widowControl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92F40"/>
    <w:pPr>
      <w:widowControl w:val="0"/>
    </w:pPr>
    <w:rPr>
      <w:sz w:val="22"/>
      <w:szCs w:val="22"/>
      <w:lang w:eastAsia="en-US"/>
    </w:rPr>
  </w:style>
  <w:style w:type="paragraph" w:customStyle="1" w:styleId="aff6">
    <w:name w:val="Текст (справка)"/>
    <w:basedOn w:val="a"/>
    <w:next w:val="a"/>
    <w:uiPriority w:val="99"/>
    <w:qFormat/>
    <w:rsid w:val="00492F40"/>
    <w:pPr>
      <w:widowControl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msonormal0">
    <w:name w:val="msonormal"/>
    <w:basedOn w:val="a"/>
    <w:qFormat/>
    <w:rsid w:val="00492F40"/>
    <w:pPr>
      <w:spacing w:beforeAutospacing="1" w:afterAutospacing="1"/>
    </w:pPr>
    <w:rPr>
      <w:sz w:val="24"/>
      <w:szCs w:val="24"/>
    </w:rPr>
  </w:style>
  <w:style w:type="paragraph" w:styleId="afe">
    <w:name w:val="Title"/>
    <w:basedOn w:val="a"/>
    <w:link w:val="afd"/>
    <w:uiPriority w:val="1"/>
    <w:qFormat/>
    <w:rsid w:val="00492F40"/>
    <w:pPr>
      <w:widowControl w:val="0"/>
      <w:ind w:left="597" w:right="598"/>
      <w:jc w:val="center"/>
    </w:pPr>
    <w:rPr>
      <w:sz w:val="36"/>
      <w:szCs w:val="36"/>
      <w:lang w:eastAsia="en-US"/>
    </w:rPr>
  </w:style>
  <w:style w:type="paragraph" w:customStyle="1" w:styleId="FrameContents">
    <w:name w:val="Frame Contents"/>
    <w:basedOn w:val="a"/>
    <w:qFormat/>
  </w:style>
  <w:style w:type="numbering" w:customStyle="1" w:styleId="17">
    <w:name w:val="Стиль1"/>
    <w:uiPriority w:val="99"/>
    <w:qFormat/>
    <w:rsid w:val="00B260FE"/>
  </w:style>
  <w:style w:type="table" w:styleId="aff7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2F4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42" Type="http://schemas.openxmlformats.org/officeDocument/2006/relationships/image" Target="media/image21.png"/><Relationship Id="rId47" Type="http://schemas.openxmlformats.org/officeDocument/2006/relationships/header" Target="header3.xml"/><Relationship Id="rId63" Type="http://schemas.openxmlformats.org/officeDocument/2006/relationships/image" Target="media/image37.png"/><Relationship Id="rId68" Type="http://schemas.openxmlformats.org/officeDocument/2006/relationships/header" Target="header9.xml"/><Relationship Id="rId84" Type="http://schemas.openxmlformats.org/officeDocument/2006/relationships/image" Target="media/image54.png"/><Relationship Id="rId89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90.png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20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1.png"/><Relationship Id="rId58" Type="http://schemas.openxmlformats.org/officeDocument/2006/relationships/header" Target="header5.xml"/><Relationship Id="rId66" Type="http://schemas.openxmlformats.org/officeDocument/2006/relationships/image" Target="media/image40.png"/><Relationship Id="rId74" Type="http://schemas.openxmlformats.org/officeDocument/2006/relationships/image" Target="media/image46.png"/><Relationship Id="rId79" Type="http://schemas.openxmlformats.org/officeDocument/2006/relationships/image" Target="media/image49.png"/><Relationship Id="rId87" Type="http://schemas.openxmlformats.org/officeDocument/2006/relationships/image" Target="media/image57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6.xml"/><Relationship Id="rId82" Type="http://schemas.openxmlformats.org/officeDocument/2006/relationships/image" Target="media/image52.png"/><Relationship Id="rId90" Type="http://schemas.openxmlformats.org/officeDocument/2006/relationships/image" Target="media/image60.png"/><Relationship Id="rId95" Type="http://schemas.openxmlformats.org/officeDocument/2006/relationships/image" Target="media/image63.png"/><Relationship Id="rId1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80.png"/><Relationship Id="rId27" Type="http://schemas.openxmlformats.org/officeDocument/2006/relationships/image" Target="media/image13.png"/><Relationship Id="rId30" Type="http://schemas.openxmlformats.org/officeDocument/2006/relationships/image" Target="media/image100.png"/><Relationship Id="rId35" Type="http://schemas.openxmlformats.org/officeDocument/2006/relationships/header" Target="header2.xml"/><Relationship Id="rId43" Type="http://schemas.openxmlformats.org/officeDocument/2006/relationships/image" Target="media/image22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38.png"/><Relationship Id="rId69" Type="http://schemas.openxmlformats.org/officeDocument/2006/relationships/image" Target="media/image41.png"/><Relationship Id="rId77" Type="http://schemas.openxmlformats.org/officeDocument/2006/relationships/header" Target="header10.xml"/><Relationship Id="rId100" Type="http://schemas.openxmlformats.org/officeDocument/2006/relationships/header" Target="header16.xml"/><Relationship Id="rId8" Type="http://schemas.openxmlformats.org/officeDocument/2006/relationships/image" Target="media/image1.png"/><Relationship Id="rId51" Type="http://schemas.openxmlformats.org/officeDocument/2006/relationships/image" Target="media/image29.png"/><Relationship Id="rId72" Type="http://schemas.openxmlformats.org/officeDocument/2006/relationships/image" Target="media/image44.png"/><Relationship Id="rId80" Type="http://schemas.openxmlformats.org/officeDocument/2006/relationships/image" Target="media/image50.png"/><Relationship Id="rId85" Type="http://schemas.openxmlformats.org/officeDocument/2006/relationships/image" Target="media/image55.png"/><Relationship Id="rId93" Type="http://schemas.openxmlformats.org/officeDocument/2006/relationships/header" Target="header13.xml"/><Relationship Id="rId98" Type="http://schemas.openxmlformats.org/officeDocument/2006/relationships/header" Target="header14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510.png"/><Relationship Id="rId25" Type="http://schemas.openxmlformats.org/officeDocument/2006/relationships/image" Target="media/image11.png"/><Relationship Id="rId33" Type="http://schemas.openxmlformats.org/officeDocument/2006/relationships/image" Target="media/image130.pn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59" Type="http://schemas.openxmlformats.org/officeDocument/2006/relationships/image" Target="media/image35.png"/><Relationship Id="rId67" Type="http://schemas.openxmlformats.org/officeDocument/2006/relationships/header" Target="header8.xml"/><Relationship Id="rId103" Type="http://schemas.openxmlformats.org/officeDocument/2006/relationships/theme" Target="theme/theme1.xml"/><Relationship Id="rId20" Type="http://schemas.openxmlformats.org/officeDocument/2006/relationships/image" Target="media/image70.png"/><Relationship Id="rId41" Type="http://schemas.openxmlformats.org/officeDocument/2006/relationships/image" Target="media/image20.png"/><Relationship Id="rId54" Type="http://schemas.openxmlformats.org/officeDocument/2006/relationships/image" Target="media/image32.png"/><Relationship Id="rId62" Type="http://schemas.openxmlformats.org/officeDocument/2006/relationships/header" Target="header7.xml"/><Relationship Id="rId70" Type="http://schemas.openxmlformats.org/officeDocument/2006/relationships/image" Target="media/image42.png"/><Relationship Id="rId75" Type="http://schemas.openxmlformats.org/officeDocument/2006/relationships/image" Target="media/image47.png"/><Relationship Id="rId83" Type="http://schemas.openxmlformats.org/officeDocument/2006/relationships/image" Target="media/image53.png"/><Relationship Id="rId88" Type="http://schemas.openxmlformats.org/officeDocument/2006/relationships/image" Target="media/image58.png"/><Relationship Id="rId91" Type="http://schemas.openxmlformats.org/officeDocument/2006/relationships/image" Target="media/image61.png"/><Relationship Id="rId96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10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15.png"/><Relationship Id="rId49" Type="http://schemas.openxmlformats.org/officeDocument/2006/relationships/image" Target="media/image27.png"/><Relationship Id="rId57" Type="http://schemas.openxmlformats.org/officeDocument/2006/relationships/header" Target="header4.xml"/><Relationship Id="rId10" Type="http://schemas.openxmlformats.org/officeDocument/2006/relationships/image" Target="media/image2.png"/><Relationship Id="rId31" Type="http://schemas.openxmlformats.org/officeDocument/2006/relationships/image" Target="media/image110.png"/><Relationship Id="rId44" Type="http://schemas.openxmlformats.org/officeDocument/2006/relationships/image" Target="media/image23.png"/><Relationship Id="rId52" Type="http://schemas.openxmlformats.org/officeDocument/2006/relationships/image" Target="media/image30.png"/><Relationship Id="rId60" Type="http://schemas.openxmlformats.org/officeDocument/2006/relationships/image" Target="media/image36.png"/><Relationship Id="rId65" Type="http://schemas.openxmlformats.org/officeDocument/2006/relationships/image" Target="media/image39.png"/><Relationship Id="rId73" Type="http://schemas.openxmlformats.org/officeDocument/2006/relationships/image" Target="media/image45.png"/><Relationship Id="rId78" Type="http://schemas.openxmlformats.org/officeDocument/2006/relationships/header" Target="header11.xml"/><Relationship Id="rId81" Type="http://schemas.openxmlformats.org/officeDocument/2006/relationships/image" Target="media/image51.png"/><Relationship Id="rId86" Type="http://schemas.openxmlformats.org/officeDocument/2006/relationships/image" Target="media/image56.png"/><Relationship Id="rId94" Type="http://schemas.openxmlformats.org/officeDocument/2006/relationships/image" Target="media/image62.png"/><Relationship Id="rId99" Type="http://schemas.openxmlformats.org/officeDocument/2006/relationships/header" Target="header15.xml"/><Relationship Id="rId10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image" Target="media/image310.png"/><Relationship Id="rId18" Type="http://schemas.openxmlformats.org/officeDocument/2006/relationships/image" Target="media/image6.png"/><Relationship Id="rId39" Type="http://schemas.openxmlformats.org/officeDocument/2006/relationships/image" Target="media/image18.png"/><Relationship Id="rId34" Type="http://schemas.openxmlformats.org/officeDocument/2006/relationships/image" Target="media/image140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6" Type="http://schemas.openxmlformats.org/officeDocument/2006/relationships/image" Target="media/image48.png"/><Relationship Id="rId97" Type="http://schemas.openxmlformats.org/officeDocument/2006/relationships/image" Target="media/image6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18240</Words>
  <Characters>103972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2023-12-20T11:27:00Z</dcterms:created>
  <dcterms:modified xsi:type="dcterms:W3CDTF">2023-12-20T11:27:00Z</dcterms:modified>
  <dc:language>ru-RU</dc:language>
</cp:coreProperties>
</file>